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F3E" w:rsidRDefault="00B77F3E" w:rsidP="001E297B">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p>
    <w:p w:rsidR="00B77F3E" w:rsidRDefault="00B77F3E" w:rsidP="001E297B">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p>
    <w:p w:rsidR="00B77F3E" w:rsidRDefault="00B77F3E" w:rsidP="001E297B">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p>
    <w:p w:rsidR="00B77F3E" w:rsidRDefault="00B77F3E" w:rsidP="001E297B">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r>
        <w:rPr>
          <w:noProof/>
          <w:sz w:val="24"/>
        </w:rPr>
        <w:drawing>
          <wp:inline distT="0" distB="0" distL="0" distR="0" wp14:anchorId="523C1E73" wp14:editId="67691072">
            <wp:extent cx="5760720" cy="1760733"/>
            <wp:effectExtent l="0" t="0" r="0" b="0"/>
            <wp:docPr id="3" name="Resim 3" descr="C:\Users\Ahmet\Desktop\MSK VEKALETLER LOGOLAR\Memur-Sen-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Desktop\MSK VEKALETLER LOGOLAR\Memur-Sen-Logo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760733"/>
                    </a:xfrm>
                    <a:prstGeom prst="rect">
                      <a:avLst/>
                    </a:prstGeom>
                    <a:noFill/>
                    <a:ln>
                      <a:noFill/>
                    </a:ln>
                  </pic:spPr>
                </pic:pic>
              </a:graphicData>
            </a:graphic>
          </wp:inline>
        </w:drawing>
      </w:r>
    </w:p>
    <w:p w:rsidR="00B77F3E" w:rsidRDefault="00B77F3E" w:rsidP="001E297B">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p>
    <w:p w:rsidR="00AA421E" w:rsidRDefault="00AA421E" w:rsidP="001E297B">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p>
    <w:p w:rsidR="00AA421E" w:rsidRDefault="00AA421E" w:rsidP="001E297B">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p>
    <w:p w:rsidR="00AA421E" w:rsidRDefault="00AA421E" w:rsidP="001E297B">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p>
    <w:p w:rsidR="00AA421E" w:rsidRDefault="00AA421E" w:rsidP="001E297B">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p>
    <w:p w:rsidR="00B77F3E" w:rsidRPr="007050B5" w:rsidRDefault="00B77F3E" w:rsidP="00B77F3E">
      <w:pPr>
        <w:pStyle w:val="Style1"/>
        <w:rPr>
          <w:color w:val="943634" w:themeColor="accent2" w:themeShade="BF"/>
          <w:sz w:val="48"/>
          <w:szCs w:val="48"/>
        </w:rPr>
      </w:pPr>
      <w:r>
        <w:rPr>
          <w:color w:val="943634" w:themeColor="accent2" w:themeShade="BF"/>
          <w:sz w:val="48"/>
          <w:szCs w:val="48"/>
        </w:rPr>
        <w:t>Aydınlatma Metni</w:t>
      </w:r>
    </w:p>
    <w:p w:rsidR="00B77F3E" w:rsidRDefault="00B77F3E" w:rsidP="001E297B">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p>
    <w:p w:rsidR="00B77F3E" w:rsidRDefault="00B77F3E" w:rsidP="001E297B">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p>
    <w:p w:rsidR="00B77F3E" w:rsidRDefault="00B77F3E" w:rsidP="001E297B">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p>
    <w:p w:rsidR="00B77F3E" w:rsidRDefault="00B77F3E" w:rsidP="001E297B">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p>
    <w:p w:rsidR="00B77F3E" w:rsidRDefault="00B77F3E" w:rsidP="001E297B">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p>
    <w:p w:rsidR="00AA421E" w:rsidRDefault="00AA421E" w:rsidP="001E297B">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p>
    <w:p w:rsidR="00AA421E" w:rsidRDefault="00AA421E" w:rsidP="001E297B">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p>
    <w:p w:rsidR="00AA421E" w:rsidRDefault="00AA421E" w:rsidP="001E297B">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p>
    <w:p w:rsidR="00AA421E" w:rsidRDefault="00AA421E" w:rsidP="001E297B">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p>
    <w:p w:rsidR="00AA421E" w:rsidRDefault="00AA421E" w:rsidP="001E297B">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p>
    <w:p w:rsidR="00AA421E" w:rsidRDefault="00AA421E" w:rsidP="001E297B">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p>
    <w:p w:rsidR="00AA421E" w:rsidRDefault="00AA421E" w:rsidP="001E297B">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p>
    <w:p w:rsidR="00AA421E" w:rsidRDefault="00AA421E" w:rsidP="001E297B">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p>
    <w:p w:rsidR="00AA421E" w:rsidRDefault="00AA421E" w:rsidP="001E297B">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p>
    <w:p w:rsidR="00AA421E" w:rsidRDefault="00AA421E" w:rsidP="001E297B">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p>
    <w:p w:rsidR="00B77F3E" w:rsidRDefault="00B77F3E" w:rsidP="001E297B">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p>
    <w:p w:rsidR="00B77F3E" w:rsidRDefault="00B77F3E" w:rsidP="001E297B">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p>
    <w:p w:rsidR="00B77F3E" w:rsidRDefault="00B77F3E" w:rsidP="001E297B">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p>
    <w:p w:rsidR="00B77F3E" w:rsidRPr="00B77F3E" w:rsidRDefault="00B77F3E" w:rsidP="001E297B">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r w:rsidRPr="00B77F3E">
        <w:rPr>
          <w:rFonts w:ascii="Palatino Linotype" w:eastAsiaTheme="majorEastAsia" w:hAnsi="Palatino Linotype" w:cs="Open Sans"/>
          <w:bCs w:val="0"/>
          <w:color w:val="244061" w:themeColor="accent1" w:themeShade="80"/>
          <w:kern w:val="0"/>
          <w:sz w:val="22"/>
          <w:szCs w:val="20"/>
          <w:lang w:eastAsia="en-US"/>
        </w:rPr>
        <w:t>Şubat 2020</w:t>
      </w:r>
      <w:r w:rsidR="00AA421E">
        <w:rPr>
          <w:rFonts w:ascii="Palatino Linotype" w:eastAsiaTheme="majorEastAsia" w:hAnsi="Palatino Linotype" w:cs="Open Sans"/>
          <w:bCs w:val="0"/>
          <w:color w:val="244061" w:themeColor="accent1" w:themeShade="80"/>
          <w:kern w:val="0"/>
          <w:sz w:val="22"/>
          <w:szCs w:val="20"/>
          <w:lang w:eastAsia="en-US"/>
        </w:rPr>
        <w:t xml:space="preserve"> </w:t>
      </w:r>
      <w:r w:rsidRPr="00B77F3E">
        <w:rPr>
          <w:rFonts w:ascii="Palatino Linotype" w:eastAsiaTheme="majorEastAsia" w:hAnsi="Palatino Linotype" w:cs="Open Sans"/>
          <w:bCs w:val="0"/>
          <w:color w:val="244061" w:themeColor="accent1" w:themeShade="80"/>
          <w:kern w:val="0"/>
          <w:sz w:val="22"/>
          <w:szCs w:val="20"/>
          <w:lang w:eastAsia="en-US"/>
        </w:rPr>
        <w:t>/ ANKARA</w:t>
      </w:r>
    </w:p>
    <w:p w:rsidR="00B77F3E" w:rsidRDefault="00B77F3E" w:rsidP="001E297B">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p>
    <w:p w:rsidR="00B77F3E" w:rsidRDefault="00B77F3E" w:rsidP="001E297B">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p>
    <w:p w:rsidR="00B77F3E" w:rsidRDefault="00B77F3E" w:rsidP="001E297B">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p>
    <w:p w:rsidR="00AA421E" w:rsidRDefault="00AA421E" w:rsidP="001E297B">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p>
    <w:p w:rsidR="00AA421E" w:rsidRDefault="00AA421E" w:rsidP="001E297B">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bookmarkStart w:id="0" w:name="_GoBack"/>
      <w:bookmarkEnd w:id="0"/>
    </w:p>
    <w:p w:rsidR="00B77F3E" w:rsidRDefault="00B77F3E" w:rsidP="00B77F3E">
      <w:pPr>
        <w:pStyle w:val="Balk1"/>
        <w:pBdr>
          <w:bottom w:val="single" w:sz="12" w:space="1" w:color="403152" w:themeColor="accent4" w:themeShade="80"/>
        </w:pBdr>
        <w:spacing w:before="0" w:beforeAutospacing="0" w:after="0" w:afterAutospacing="0"/>
        <w:rPr>
          <w:rFonts w:ascii="Palatino Linotype" w:eastAsiaTheme="majorEastAsia" w:hAnsi="Palatino Linotype" w:cs="Open Sans"/>
          <w:bCs w:val="0"/>
          <w:color w:val="244061" w:themeColor="accent1" w:themeShade="80"/>
          <w:kern w:val="0"/>
          <w:sz w:val="22"/>
          <w:szCs w:val="20"/>
          <w:lang w:eastAsia="en-US"/>
        </w:rPr>
      </w:pPr>
    </w:p>
    <w:p w:rsidR="00ED09A7" w:rsidRPr="00891B71" w:rsidRDefault="00421434" w:rsidP="001E297B">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r w:rsidRPr="00891B71">
        <w:rPr>
          <w:rFonts w:ascii="Palatino Linotype" w:eastAsiaTheme="majorEastAsia" w:hAnsi="Palatino Linotype" w:cs="Open Sans"/>
          <w:bCs w:val="0"/>
          <w:color w:val="244061" w:themeColor="accent1" w:themeShade="80"/>
          <w:kern w:val="0"/>
          <w:sz w:val="22"/>
          <w:szCs w:val="20"/>
          <w:lang w:eastAsia="en-US"/>
        </w:rPr>
        <w:lastRenderedPageBreak/>
        <w:t>MEMUR SENDİKALARI KONDEDERASYONU</w:t>
      </w:r>
      <w:r w:rsidR="00762C4F" w:rsidRPr="00891B71">
        <w:rPr>
          <w:rFonts w:ascii="Palatino Linotype" w:eastAsiaTheme="majorEastAsia" w:hAnsi="Palatino Linotype" w:cs="Open Sans"/>
          <w:bCs w:val="0"/>
          <w:color w:val="244061" w:themeColor="accent1" w:themeShade="80"/>
          <w:kern w:val="0"/>
          <w:sz w:val="22"/>
          <w:szCs w:val="20"/>
          <w:lang w:eastAsia="en-US"/>
        </w:rPr>
        <w:t xml:space="preserve"> </w:t>
      </w:r>
      <w:r w:rsidRPr="00891B71">
        <w:rPr>
          <w:rFonts w:ascii="Palatino Linotype" w:eastAsiaTheme="majorEastAsia" w:hAnsi="Palatino Linotype" w:cs="Open Sans"/>
          <w:bCs w:val="0"/>
          <w:color w:val="244061" w:themeColor="accent1" w:themeShade="80"/>
          <w:kern w:val="0"/>
          <w:sz w:val="22"/>
          <w:szCs w:val="20"/>
          <w:lang w:eastAsia="en-US"/>
        </w:rPr>
        <w:t>(MEMUR</w:t>
      </w:r>
      <w:r w:rsidR="00ED09A7" w:rsidRPr="00891B71">
        <w:rPr>
          <w:rFonts w:ascii="Palatino Linotype" w:eastAsiaTheme="majorEastAsia" w:hAnsi="Palatino Linotype" w:cs="Open Sans"/>
          <w:bCs w:val="0"/>
          <w:color w:val="244061" w:themeColor="accent1" w:themeShade="80"/>
          <w:kern w:val="0"/>
          <w:sz w:val="22"/>
          <w:szCs w:val="20"/>
          <w:lang w:eastAsia="en-US"/>
        </w:rPr>
        <w:t>-SEN)</w:t>
      </w:r>
    </w:p>
    <w:p w:rsidR="008E1FF0" w:rsidRPr="00891B71" w:rsidRDefault="00E91F67" w:rsidP="008E1FF0">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r w:rsidRPr="00891B71">
        <w:rPr>
          <w:rFonts w:ascii="Palatino Linotype" w:eastAsiaTheme="majorEastAsia" w:hAnsi="Palatino Linotype" w:cs="Open Sans"/>
          <w:bCs w:val="0"/>
          <w:color w:val="244061" w:themeColor="accent1" w:themeShade="80"/>
          <w:kern w:val="0"/>
          <w:sz w:val="22"/>
          <w:szCs w:val="20"/>
          <w:lang w:eastAsia="en-US"/>
        </w:rPr>
        <w:t>KİŞİSEL VERİLERİN KORUNMASI VE İŞLENMESİ</w:t>
      </w:r>
      <w:r w:rsidR="00421434" w:rsidRPr="00891B71">
        <w:rPr>
          <w:rFonts w:ascii="Palatino Linotype" w:eastAsiaTheme="majorEastAsia" w:hAnsi="Palatino Linotype" w:cs="Open Sans"/>
          <w:bCs w:val="0"/>
          <w:color w:val="244061" w:themeColor="accent1" w:themeShade="80"/>
          <w:kern w:val="0"/>
          <w:sz w:val="22"/>
          <w:szCs w:val="20"/>
          <w:lang w:eastAsia="en-US"/>
        </w:rPr>
        <w:t>NE İLİŞKİN</w:t>
      </w:r>
    </w:p>
    <w:p w:rsidR="00C25C6A" w:rsidRPr="00891B71" w:rsidRDefault="00E91F67" w:rsidP="00ED1FE0">
      <w:pPr>
        <w:pStyle w:val="Balk1"/>
        <w:pBdr>
          <w:bottom w:val="single" w:sz="12" w:space="1" w:color="403152" w:themeColor="accent4" w:themeShade="80"/>
        </w:pBdr>
        <w:spacing w:before="0" w:beforeAutospacing="0" w:after="0" w:afterAutospacing="0"/>
        <w:jc w:val="center"/>
        <w:rPr>
          <w:rFonts w:ascii="Palatino Linotype" w:eastAsiaTheme="majorEastAsia" w:hAnsi="Palatino Linotype" w:cs="Open Sans"/>
          <w:bCs w:val="0"/>
          <w:color w:val="244061" w:themeColor="accent1" w:themeShade="80"/>
          <w:kern w:val="0"/>
          <w:sz w:val="22"/>
          <w:szCs w:val="20"/>
          <w:lang w:eastAsia="en-US"/>
        </w:rPr>
      </w:pPr>
      <w:r w:rsidRPr="00891B71">
        <w:rPr>
          <w:rFonts w:ascii="Palatino Linotype" w:eastAsiaTheme="majorEastAsia" w:hAnsi="Palatino Linotype" w:cs="Open Sans"/>
          <w:bCs w:val="0"/>
          <w:color w:val="244061" w:themeColor="accent1" w:themeShade="80"/>
          <w:kern w:val="0"/>
          <w:sz w:val="22"/>
          <w:szCs w:val="20"/>
          <w:lang w:eastAsia="en-US"/>
        </w:rPr>
        <w:t>AYDINLATMA METNİ</w:t>
      </w:r>
    </w:p>
    <w:p w:rsidR="00F90DE2" w:rsidRPr="00891B71" w:rsidRDefault="00F90DE2" w:rsidP="00F90DE2">
      <w:pPr>
        <w:pStyle w:val="Balk3"/>
        <w:spacing w:before="0" w:beforeAutospacing="0" w:after="0" w:afterAutospacing="0" w:line="276" w:lineRule="auto"/>
        <w:jc w:val="center"/>
        <w:rPr>
          <w:rFonts w:ascii="Palatino Linotype" w:eastAsia="Times New Roman" w:hAnsi="Palatino Linotype"/>
          <w:b w:val="0"/>
          <w:sz w:val="16"/>
          <w:szCs w:val="16"/>
        </w:rPr>
      </w:pPr>
    </w:p>
    <w:p w:rsidR="0012714E" w:rsidRPr="00891B71" w:rsidRDefault="0012714E" w:rsidP="0012714E">
      <w:pPr>
        <w:pStyle w:val="ListeParagraf"/>
        <w:spacing w:line="276" w:lineRule="auto"/>
        <w:jc w:val="both"/>
        <w:rPr>
          <w:rFonts w:ascii="Palatino Linotype" w:hAnsi="Palatino Linotype"/>
          <w:b/>
          <w:sz w:val="21"/>
          <w:szCs w:val="21"/>
          <w:lang w:val="tr-TR"/>
        </w:rPr>
      </w:pPr>
      <w:r w:rsidRPr="00891B71">
        <w:rPr>
          <w:rFonts w:ascii="Palatino Linotype" w:hAnsi="Palatino Linotype"/>
          <w:b/>
          <w:sz w:val="21"/>
          <w:szCs w:val="21"/>
          <w:lang w:val="tr-TR"/>
        </w:rPr>
        <w:t xml:space="preserve">Değerli </w:t>
      </w:r>
      <w:r w:rsidR="00891B71" w:rsidRPr="00891B71">
        <w:rPr>
          <w:rFonts w:ascii="Palatino Linotype" w:hAnsi="Palatino Linotype"/>
          <w:b/>
          <w:sz w:val="21"/>
          <w:szCs w:val="21"/>
          <w:lang w:val="tr-TR"/>
        </w:rPr>
        <w:t>Memur</w:t>
      </w:r>
      <w:r w:rsidR="00762C4F" w:rsidRPr="00891B71">
        <w:rPr>
          <w:rFonts w:ascii="Palatino Linotype" w:hAnsi="Palatino Linotype"/>
          <w:b/>
          <w:sz w:val="21"/>
          <w:szCs w:val="21"/>
          <w:lang w:val="tr-TR"/>
        </w:rPr>
        <w:t>-Sen</w:t>
      </w:r>
      <w:r w:rsidRPr="00891B71">
        <w:rPr>
          <w:rFonts w:ascii="Palatino Linotype" w:hAnsi="Palatino Linotype"/>
          <w:b/>
          <w:sz w:val="21"/>
          <w:szCs w:val="21"/>
          <w:lang w:val="tr-TR"/>
        </w:rPr>
        <w:t xml:space="preserve"> ailesi üyelerimiz,</w:t>
      </w:r>
    </w:p>
    <w:p w:rsidR="0012714E" w:rsidRPr="00891B71" w:rsidRDefault="00762C4F" w:rsidP="0012714E">
      <w:pPr>
        <w:pStyle w:val="ListeParagraf"/>
        <w:spacing w:line="276" w:lineRule="auto"/>
        <w:ind w:left="0" w:firstLine="720"/>
        <w:jc w:val="both"/>
        <w:rPr>
          <w:rFonts w:ascii="Palatino Linotype" w:hAnsi="Palatino Linotype"/>
          <w:sz w:val="21"/>
          <w:szCs w:val="21"/>
          <w:lang w:val="tr-TR"/>
        </w:rPr>
      </w:pPr>
      <w:r w:rsidRPr="00891B71">
        <w:rPr>
          <w:rFonts w:ascii="Palatino Linotype" w:hAnsi="Palatino Linotype"/>
          <w:sz w:val="21"/>
          <w:szCs w:val="21"/>
          <w:lang w:val="tr-TR"/>
        </w:rPr>
        <w:t>4688</w:t>
      </w:r>
      <w:r w:rsidR="0012714E" w:rsidRPr="00891B71">
        <w:rPr>
          <w:rFonts w:ascii="Palatino Linotype" w:hAnsi="Palatino Linotype"/>
          <w:sz w:val="21"/>
          <w:szCs w:val="21"/>
          <w:lang w:val="tr-TR"/>
        </w:rPr>
        <w:t xml:space="preserve"> sayılı Kanun</w:t>
      </w:r>
      <w:r w:rsidR="00602276">
        <w:rPr>
          <w:rFonts w:ascii="Palatino Linotype" w:hAnsi="Palatino Linotype"/>
          <w:sz w:val="21"/>
          <w:szCs w:val="21"/>
          <w:lang w:val="tr-TR"/>
        </w:rPr>
        <w:t>’un</w:t>
      </w:r>
      <w:r w:rsidR="0012714E" w:rsidRPr="00891B71">
        <w:rPr>
          <w:rFonts w:ascii="Palatino Linotype" w:hAnsi="Palatino Linotype"/>
          <w:sz w:val="21"/>
          <w:szCs w:val="21"/>
          <w:lang w:val="tr-TR"/>
        </w:rPr>
        <w:t xml:space="preserve"> ve </w:t>
      </w:r>
      <w:r w:rsidR="00ED09A7" w:rsidRPr="00891B71">
        <w:rPr>
          <w:rFonts w:ascii="Palatino Linotype" w:hAnsi="Palatino Linotype"/>
          <w:sz w:val="21"/>
          <w:szCs w:val="21"/>
          <w:lang w:val="tr-TR"/>
        </w:rPr>
        <w:t>T</w:t>
      </w:r>
      <w:r w:rsidR="0012714E" w:rsidRPr="00891B71">
        <w:rPr>
          <w:rFonts w:ascii="Palatino Linotype" w:hAnsi="Palatino Linotype"/>
          <w:sz w:val="21"/>
          <w:szCs w:val="21"/>
          <w:lang w:val="tr-TR"/>
        </w:rPr>
        <w:t>üzüğümüzün b</w:t>
      </w:r>
      <w:r w:rsidR="00891B71">
        <w:rPr>
          <w:rFonts w:ascii="Palatino Linotype" w:hAnsi="Palatino Linotype"/>
          <w:sz w:val="21"/>
          <w:szCs w:val="21"/>
          <w:lang w:val="tr-TR"/>
        </w:rPr>
        <w:t>ize verdiği yetkiyle</w:t>
      </w:r>
      <w:r w:rsidR="0012714E" w:rsidRPr="00891B71">
        <w:rPr>
          <w:rFonts w:ascii="Palatino Linotype" w:hAnsi="Palatino Linotype"/>
          <w:b/>
          <w:sz w:val="21"/>
          <w:szCs w:val="21"/>
          <w:lang w:val="tr-TR"/>
        </w:rPr>
        <w:t xml:space="preserve"> </w:t>
      </w:r>
      <w:r w:rsidR="00765669">
        <w:rPr>
          <w:rFonts w:ascii="Palatino Linotype" w:hAnsi="Palatino Linotype"/>
          <w:sz w:val="21"/>
          <w:szCs w:val="21"/>
          <w:lang w:val="tr-TR"/>
        </w:rPr>
        <w:t>26 yıldır</w:t>
      </w:r>
      <w:r w:rsidR="0012714E" w:rsidRPr="00891B71">
        <w:rPr>
          <w:rFonts w:ascii="Palatino Linotype" w:hAnsi="Palatino Linotype"/>
          <w:sz w:val="21"/>
          <w:szCs w:val="21"/>
          <w:lang w:val="tr-TR"/>
        </w:rPr>
        <w:t xml:space="preserve"> siz değerli üyelerimize hizmet etmeye gayret göstermekteyiz. Yü</w:t>
      </w:r>
      <w:r w:rsidR="00175D91">
        <w:rPr>
          <w:rFonts w:ascii="Palatino Linotype" w:hAnsi="Palatino Linotype"/>
          <w:sz w:val="21"/>
          <w:szCs w:val="21"/>
          <w:lang w:val="tr-TR"/>
        </w:rPr>
        <w:t>rüttüğümüz sendikal faaliyetleri</w:t>
      </w:r>
      <w:r w:rsidR="009041E6">
        <w:rPr>
          <w:rFonts w:ascii="Palatino Linotype" w:hAnsi="Palatino Linotype"/>
          <w:sz w:val="21"/>
          <w:szCs w:val="21"/>
          <w:lang w:val="tr-TR"/>
        </w:rPr>
        <w:t>n</w:t>
      </w:r>
      <w:r w:rsidR="00175D91">
        <w:rPr>
          <w:rFonts w:ascii="Palatino Linotype" w:hAnsi="Palatino Linotype"/>
          <w:sz w:val="21"/>
          <w:szCs w:val="21"/>
          <w:lang w:val="tr-TR"/>
        </w:rPr>
        <w:t xml:space="preserve"> yanı sıra başta üyelerimiz ol</w:t>
      </w:r>
      <w:r w:rsidR="009041E6">
        <w:rPr>
          <w:rFonts w:ascii="Palatino Linotype" w:hAnsi="Palatino Linotype"/>
          <w:sz w:val="21"/>
          <w:szCs w:val="21"/>
          <w:lang w:val="tr-TR"/>
        </w:rPr>
        <w:t xml:space="preserve">mak üzere kamu görevlilerine </w:t>
      </w:r>
      <w:r w:rsidR="003B069A">
        <w:rPr>
          <w:rFonts w:ascii="Palatino Linotype" w:hAnsi="Palatino Linotype"/>
          <w:sz w:val="21"/>
          <w:szCs w:val="21"/>
          <w:lang w:val="tr-TR"/>
        </w:rPr>
        <w:t xml:space="preserve">yönelik </w:t>
      </w:r>
      <w:r w:rsidR="0012714E" w:rsidRPr="00891B71">
        <w:rPr>
          <w:rFonts w:ascii="Palatino Linotype" w:hAnsi="Palatino Linotype"/>
          <w:sz w:val="21"/>
          <w:szCs w:val="21"/>
          <w:lang w:val="tr-TR"/>
        </w:rPr>
        <w:t>sosyo-ekonomik, kültürel ve mesleki</w:t>
      </w:r>
      <w:r w:rsidR="00175D91">
        <w:rPr>
          <w:rFonts w:ascii="Palatino Linotype" w:hAnsi="Palatino Linotype"/>
          <w:sz w:val="21"/>
          <w:szCs w:val="21"/>
          <w:lang w:val="tr-TR"/>
        </w:rPr>
        <w:t xml:space="preserve"> fayda sağlayacak diğer konulara ilişkin </w:t>
      </w:r>
      <w:r w:rsidR="003B069A">
        <w:rPr>
          <w:rFonts w:ascii="Palatino Linotype" w:hAnsi="Palatino Linotype"/>
          <w:sz w:val="21"/>
          <w:szCs w:val="21"/>
          <w:lang w:val="tr-TR"/>
        </w:rPr>
        <w:t>Konfederasyonumuza bağlı Sendikaların</w:t>
      </w:r>
      <w:r w:rsidR="008879D5">
        <w:rPr>
          <w:rFonts w:ascii="Palatino Linotype" w:hAnsi="Palatino Linotype"/>
          <w:sz w:val="21"/>
          <w:szCs w:val="21"/>
          <w:lang w:val="tr-TR"/>
        </w:rPr>
        <w:t xml:space="preserve"> </w:t>
      </w:r>
      <w:r w:rsidR="008879D5" w:rsidRPr="00F25018">
        <w:rPr>
          <w:rFonts w:ascii="Palatino Linotype" w:hAnsi="Palatino Linotype"/>
          <w:sz w:val="21"/>
          <w:szCs w:val="21"/>
          <w:lang w:val="tr-TR"/>
        </w:rPr>
        <w:t>çalışanları</w:t>
      </w:r>
      <w:r w:rsidR="003B069A" w:rsidRPr="00F25018">
        <w:rPr>
          <w:rFonts w:ascii="Palatino Linotype" w:hAnsi="Palatino Linotype"/>
          <w:sz w:val="21"/>
          <w:szCs w:val="21"/>
          <w:lang w:val="tr-TR"/>
        </w:rPr>
        <w:t xml:space="preserve"> </w:t>
      </w:r>
      <w:r w:rsidR="003B069A">
        <w:rPr>
          <w:rFonts w:ascii="Palatino Linotype" w:hAnsi="Palatino Linotype"/>
          <w:sz w:val="21"/>
          <w:szCs w:val="21"/>
          <w:lang w:val="tr-TR"/>
        </w:rPr>
        <w:t>ve üyelerinin</w:t>
      </w:r>
      <w:r w:rsidR="0012714E" w:rsidRPr="00891B71">
        <w:rPr>
          <w:rFonts w:ascii="Palatino Linotype" w:hAnsi="Palatino Linotype"/>
          <w:sz w:val="21"/>
          <w:szCs w:val="21"/>
          <w:lang w:val="tr-TR"/>
        </w:rPr>
        <w:t xml:space="preserve"> bizlerle paylaştığı </w:t>
      </w:r>
      <w:r w:rsidR="00765669">
        <w:rPr>
          <w:rFonts w:ascii="Palatino Linotype" w:hAnsi="Palatino Linotype"/>
          <w:sz w:val="21"/>
          <w:szCs w:val="21"/>
          <w:lang w:val="tr-TR"/>
        </w:rPr>
        <w:t>kişisel bilgilerini Konfederasyonumuz</w:t>
      </w:r>
      <w:r w:rsidR="0012714E" w:rsidRPr="00891B71">
        <w:rPr>
          <w:rFonts w:ascii="Palatino Linotype" w:hAnsi="Palatino Linotype"/>
          <w:sz w:val="21"/>
          <w:szCs w:val="21"/>
          <w:lang w:val="tr-TR"/>
        </w:rPr>
        <w:t xml:space="preserve"> bünyesinde büyük bir titizlikle muhafaza etmekteyiz. </w:t>
      </w:r>
    </w:p>
    <w:p w:rsidR="0012714E" w:rsidRPr="00891B71" w:rsidRDefault="0012714E" w:rsidP="0012714E">
      <w:pPr>
        <w:pStyle w:val="ListeParagraf"/>
        <w:spacing w:line="276" w:lineRule="auto"/>
        <w:ind w:left="0" w:firstLine="720"/>
        <w:jc w:val="both"/>
        <w:rPr>
          <w:rFonts w:ascii="Palatino Linotype" w:hAnsi="Palatino Linotype"/>
          <w:sz w:val="21"/>
          <w:szCs w:val="21"/>
          <w:lang w:val="tr-TR"/>
        </w:rPr>
      </w:pPr>
      <w:r w:rsidRPr="00891B71">
        <w:rPr>
          <w:rFonts w:ascii="Palatino Linotype" w:hAnsi="Palatino Linotype"/>
          <w:sz w:val="21"/>
          <w:szCs w:val="21"/>
          <w:lang w:val="tr-TR"/>
        </w:rPr>
        <w:t xml:space="preserve">Bilindiği üzere 7 Nisan 2016 tarihinde yürürlüğe giren 6698 sayılı Kişisel Verilerin Korunması Kanunu çerçevesinde bireylerin sahip olduğu kişisel verilerin korunması yasal altyapıya kavuşmuştur. </w:t>
      </w:r>
      <w:r w:rsidR="00765669">
        <w:rPr>
          <w:rFonts w:ascii="Palatino Linotype" w:hAnsi="Palatino Linotype"/>
          <w:sz w:val="21"/>
          <w:szCs w:val="21"/>
          <w:lang w:val="tr-TR"/>
        </w:rPr>
        <w:t xml:space="preserve">Memur-Sen </w:t>
      </w:r>
      <w:r w:rsidRPr="00891B71">
        <w:rPr>
          <w:rFonts w:ascii="Palatino Linotype" w:hAnsi="Palatino Linotype"/>
          <w:sz w:val="21"/>
          <w:szCs w:val="21"/>
          <w:lang w:val="tr-TR"/>
        </w:rPr>
        <w:t>olarak da bu Kanun’da öngörülen ilke</w:t>
      </w:r>
      <w:r w:rsidR="003B069A">
        <w:rPr>
          <w:rFonts w:ascii="Palatino Linotype" w:hAnsi="Palatino Linotype"/>
          <w:sz w:val="21"/>
          <w:szCs w:val="21"/>
          <w:lang w:val="tr-TR"/>
        </w:rPr>
        <w:t>, esas</w:t>
      </w:r>
      <w:r w:rsidRPr="00891B71">
        <w:rPr>
          <w:rFonts w:ascii="Palatino Linotype" w:hAnsi="Palatino Linotype"/>
          <w:sz w:val="21"/>
          <w:szCs w:val="21"/>
          <w:lang w:val="tr-TR"/>
        </w:rPr>
        <w:t xml:space="preserve"> ve usullere </w:t>
      </w:r>
      <w:r w:rsidR="003B069A">
        <w:rPr>
          <w:rFonts w:ascii="Palatino Linotype" w:hAnsi="Palatino Linotype"/>
          <w:sz w:val="21"/>
          <w:szCs w:val="21"/>
          <w:lang w:val="tr-TR"/>
        </w:rPr>
        <w:t>uygun olarak</w:t>
      </w:r>
      <w:r w:rsidRPr="00891B71">
        <w:rPr>
          <w:rFonts w:ascii="Palatino Linotype" w:hAnsi="Palatino Linotype"/>
          <w:sz w:val="21"/>
          <w:szCs w:val="21"/>
          <w:lang w:val="tr-TR"/>
        </w:rPr>
        <w:t xml:space="preserve"> kişisel verileriniz işlenmeye devam edecektir. Kanun’da yer aldığı şekliyle </w:t>
      </w:r>
      <w:r w:rsidR="00765669">
        <w:rPr>
          <w:rFonts w:ascii="Palatino Linotype" w:hAnsi="Palatino Linotype"/>
          <w:sz w:val="21"/>
          <w:szCs w:val="21"/>
          <w:lang w:val="tr-TR"/>
        </w:rPr>
        <w:t xml:space="preserve">Konfederasyonumuz </w:t>
      </w:r>
      <w:r w:rsidRPr="00891B71">
        <w:rPr>
          <w:rFonts w:ascii="Palatino Linotype" w:hAnsi="Palatino Linotype"/>
          <w:sz w:val="21"/>
          <w:szCs w:val="21"/>
          <w:lang w:val="tr-TR"/>
        </w:rPr>
        <w:t>Veri Sorumlusu olarak bu Kanun ve uygu</w:t>
      </w:r>
      <w:r w:rsidR="00765669">
        <w:rPr>
          <w:rFonts w:ascii="Palatino Linotype" w:hAnsi="Palatino Linotype"/>
          <w:sz w:val="21"/>
          <w:szCs w:val="21"/>
          <w:lang w:val="tr-TR"/>
        </w:rPr>
        <w:t>lamaları hakkında bilgilendirme</w:t>
      </w:r>
      <w:r w:rsidRPr="00891B71">
        <w:rPr>
          <w:rFonts w:ascii="Palatino Linotype" w:hAnsi="Palatino Linotype"/>
          <w:sz w:val="21"/>
          <w:szCs w:val="21"/>
          <w:lang w:val="tr-TR"/>
        </w:rPr>
        <w:t xml:space="preserve"> sorumluluğunu yerine getirmek amacıyla </w:t>
      </w:r>
      <w:r w:rsidR="00765669">
        <w:rPr>
          <w:rFonts w:ascii="Palatino Linotype" w:hAnsi="Palatino Linotype"/>
          <w:sz w:val="21"/>
          <w:szCs w:val="21"/>
          <w:lang w:val="tr-TR"/>
        </w:rPr>
        <w:t>hazırladığımız</w:t>
      </w:r>
      <w:r w:rsidR="009041E6">
        <w:rPr>
          <w:rFonts w:ascii="Palatino Linotype" w:hAnsi="Palatino Linotype"/>
          <w:sz w:val="21"/>
          <w:szCs w:val="21"/>
          <w:lang w:val="tr-TR"/>
        </w:rPr>
        <w:t xml:space="preserve"> AYDINLATMA METNİ </w:t>
      </w:r>
      <w:r w:rsidRPr="00891B71">
        <w:rPr>
          <w:rFonts w:ascii="Palatino Linotype" w:hAnsi="Palatino Linotype"/>
          <w:sz w:val="21"/>
          <w:szCs w:val="21"/>
          <w:lang w:val="tr-TR"/>
        </w:rPr>
        <w:t>sizlerle paylaş</w:t>
      </w:r>
      <w:r w:rsidR="00765669">
        <w:rPr>
          <w:rFonts w:ascii="Palatino Linotype" w:hAnsi="Palatino Linotype"/>
          <w:sz w:val="21"/>
          <w:szCs w:val="21"/>
          <w:lang w:val="tr-TR"/>
        </w:rPr>
        <w:t>ıl</w:t>
      </w:r>
      <w:r w:rsidRPr="00891B71">
        <w:rPr>
          <w:rFonts w:ascii="Palatino Linotype" w:hAnsi="Palatino Linotype"/>
          <w:sz w:val="21"/>
          <w:szCs w:val="21"/>
          <w:lang w:val="tr-TR"/>
        </w:rPr>
        <w:t>maktadır.</w:t>
      </w:r>
    </w:p>
    <w:p w:rsidR="0012714E" w:rsidRPr="00891B71" w:rsidRDefault="0012714E" w:rsidP="00ED1FE0">
      <w:pPr>
        <w:spacing w:line="276" w:lineRule="auto"/>
        <w:jc w:val="both"/>
        <w:rPr>
          <w:rFonts w:ascii="Palatino Linotype" w:hAnsi="Palatino Linotype"/>
          <w:bCs/>
          <w:sz w:val="15"/>
          <w:szCs w:val="15"/>
        </w:rPr>
      </w:pPr>
    </w:p>
    <w:p w:rsidR="00C25C6A" w:rsidRPr="00891B71" w:rsidRDefault="00E91F67" w:rsidP="00ED09A7">
      <w:pPr>
        <w:pStyle w:val="Balk1"/>
        <w:pBdr>
          <w:bottom w:val="single" w:sz="12" w:space="1" w:color="403152" w:themeColor="accent4" w:themeShade="80"/>
        </w:pBdr>
        <w:spacing w:before="0" w:beforeAutospacing="0" w:after="0" w:afterAutospacing="0" w:line="360" w:lineRule="auto"/>
        <w:rPr>
          <w:rFonts w:ascii="Palatino Linotype" w:eastAsiaTheme="majorEastAsia" w:hAnsi="Palatino Linotype" w:cs="Open Sans"/>
          <w:b w:val="0"/>
          <w:bCs w:val="0"/>
          <w:color w:val="244061" w:themeColor="accent1" w:themeShade="80"/>
          <w:kern w:val="0"/>
          <w:sz w:val="22"/>
          <w:szCs w:val="20"/>
          <w:lang w:eastAsia="en-US"/>
        </w:rPr>
      </w:pPr>
      <w:r w:rsidRPr="00891B71">
        <w:rPr>
          <w:rFonts w:ascii="Palatino Linotype" w:eastAsiaTheme="majorEastAsia" w:hAnsi="Palatino Linotype" w:cs="Open Sans"/>
          <w:b w:val="0"/>
          <w:bCs w:val="0"/>
          <w:color w:val="244061" w:themeColor="accent1" w:themeShade="80"/>
          <w:kern w:val="0"/>
          <w:sz w:val="22"/>
          <w:szCs w:val="20"/>
          <w:lang w:eastAsia="en-US"/>
        </w:rPr>
        <w:t xml:space="preserve">VERİ SORUMLUSUNUN KİMLİĞİ </w:t>
      </w:r>
    </w:p>
    <w:p w:rsidR="00C25C6A" w:rsidRPr="00891B71" w:rsidRDefault="00E91F67" w:rsidP="00F90DE2">
      <w:pPr>
        <w:spacing w:line="276" w:lineRule="auto"/>
        <w:jc w:val="both"/>
        <w:rPr>
          <w:rFonts w:ascii="Palatino Linotype" w:hAnsi="Palatino Linotype"/>
          <w:sz w:val="21"/>
          <w:szCs w:val="21"/>
        </w:rPr>
      </w:pPr>
      <w:r w:rsidRPr="00891B71">
        <w:rPr>
          <w:rFonts w:ascii="Palatino Linotype" w:hAnsi="Palatino Linotype"/>
          <w:sz w:val="21"/>
          <w:szCs w:val="21"/>
        </w:rPr>
        <w:t>Kişisel verileriniz, veri sorumlusu sıfatıyla</w:t>
      </w:r>
      <w:r w:rsidRPr="00891B71">
        <w:rPr>
          <w:rFonts w:ascii="Palatino Linotype" w:hAnsi="Palatino Linotype"/>
          <w:b/>
          <w:sz w:val="21"/>
          <w:szCs w:val="21"/>
        </w:rPr>
        <w:t xml:space="preserve"> </w:t>
      </w:r>
      <w:r w:rsidR="00765669">
        <w:rPr>
          <w:rFonts w:ascii="Palatino Linotype" w:eastAsia="Times New Roman" w:hAnsi="Palatino Linotype"/>
          <w:sz w:val="21"/>
          <w:szCs w:val="21"/>
        </w:rPr>
        <w:t>Memur Sendikaları Konfederasyonu’nun</w:t>
      </w:r>
      <w:r w:rsidRPr="00891B71">
        <w:rPr>
          <w:rFonts w:ascii="Palatino Linotype" w:hAnsi="Palatino Linotype"/>
          <w:sz w:val="21"/>
          <w:szCs w:val="21"/>
        </w:rPr>
        <w:t xml:space="preserve"> (</w:t>
      </w:r>
      <w:r w:rsidR="00765669">
        <w:rPr>
          <w:rFonts w:ascii="Palatino Linotype" w:hAnsi="Palatino Linotype"/>
          <w:sz w:val="21"/>
          <w:szCs w:val="21"/>
        </w:rPr>
        <w:t>Konfederasyon</w:t>
      </w:r>
      <w:r w:rsidRPr="00891B71">
        <w:rPr>
          <w:rFonts w:ascii="Palatino Linotype" w:hAnsi="Palatino Linotype"/>
          <w:sz w:val="21"/>
          <w:szCs w:val="21"/>
        </w:rPr>
        <w:t>)</w:t>
      </w:r>
      <w:r w:rsidRPr="00891B71">
        <w:rPr>
          <w:rFonts w:ascii="Palatino Linotype" w:hAnsi="Palatino Linotype"/>
          <w:b/>
          <w:sz w:val="21"/>
          <w:szCs w:val="21"/>
        </w:rPr>
        <w:t xml:space="preserve"> </w:t>
      </w:r>
      <w:r w:rsidRPr="00891B71">
        <w:rPr>
          <w:rFonts w:ascii="Palatino Linotype" w:hAnsi="Palatino Linotype"/>
          <w:sz w:val="21"/>
          <w:szCs w:val="21"/>
        </w:rPr>
        <w:t xml:space="preserve">kişisel verilere atfettiği önem doğrultusunda </w:t>
      </w:r>
      <w:r w:rsidR="003B069A">
        <w:rPr>
          <w:rFonts w:ascii="Palatino Linotype" w:hAnsi="Palatino Linotype"/>
          <w:sz w:val="21"/>
          <w:szCs w:val="21"/>
        </w:rPr>
        <w:t xml:space="preserve">Konfederasyonumuza bağlı Sendikaların </w:t>
      </w:r>
      <w:r w:rsidR="008879D5" w:rsidRPr="00F25018">
        <w:rPr>
          <w:rFonts w:ascii="Palatino Linotype" w:hAnsi="Palatino Linotype"/>
          <w:sz w:val="21"/>
          <w:szCs w:val="21"/>
        </w:rPr>
        <w:t xml:space="preserve">çalışan </w:t>
      </w:r>
      <w:r w:rsidR="003B069A">
        <w:rPr>
          <w:rFonts w:ascii="Palatino Linotype" w:hAnsi="Palatino Linotype"/>
          <w:sz w:val="21"/>
          <w:szCs w:val="21"/>
        </w:rPr>
        <w:t xml:space="preserve">ve </w:t>
      </w:r>
      <w:r w:rsidRPr="00891B71">
        <w:rPr>
          <w:rFonts w:ascii="Palatino Linotype" w:hAnsi="Palatino Linotype"/>
          <w:sz w:val="21"/>
          <w:szCs w:val="21"/>
        </w:rPr>
        <w:t>üyeleri</w:t>
      </w:r>
      <w:r w:rsidR="008879D5">
        <w:rPr>
          <w:rFonts w:ascii="Palatino Linotype" w:hAnsi="Palatino Linotype"/>
          <w:sz w:val="21"/>
          <w:szCs w:val="21"/>
        </w:rPr>
        <w:t>n</w:t>
      </w:r>
      <w:r w:rsidRPr="00891B71">
        <w:rPr>
          <w:rFonts w:ascii="Palatino Linotype" w:hAnsi="Palatino Linotype"/>
          <w:sz w:val="21"/>
          <w:szCs w:val="21"/>
        </w:rPr>
        <w:t xml:space="preserve">in, işbirliği içinde olduğumuz kurumların, çalışanlarımızın ve üçüncü kişilerin verilerinin korunması ve işlenmesi konularında </w:t>
      </w:r>
      <w:r w:rsidR="00BA107E">
        <w:rPr>
          <w:rFonts w:ascii="Palatino Linotype" w:hAnsi="Palatino Linotype"/>
          <w:sz w:val="21"/>
          <w:szCs w:val="21"/>
        </w:rPr>
        <w:t>Konfederasyonumuz</w:t>
      </w:r>
      <w:r w:rsidRPr="00891B71">
        <w:rPr>
          <w:rFonts w:ascii="Palatino Linotype" w:hAnsi="Palatino Linotype"/>
          <w:sz w:val="21"/>
          <w:szCs w:val="21"/>
        </w:rPr>
        <w:t xml:space="preserve"> tarafından 6698 sayılı Kişisel Verilerin Korun</w:t>
      </w:r>
      <w:r w:rsidR="004F73A3" w:rsidRPr="00891B71">
        <w:rPr>
          <w:rFonts w:ascii="Palatino Linotype" w:hAnsi="Palatino Linotype"/>
          <w:sz w:val="21"/>
          <w:szCs w:val="21"/>
        </w:rPr>
        <w:t xml:space="preserve">ması Kanunu (KVK </w:t>
      </w:r>
      <w:r w:rsidRPr="00891B71">
        <w:rPr>
          <w:rFonts w:ascii="Palatino Linotype" w:hAnsi="Palatino Linotype"/>
          <w:sz w:val="21"/>
          <w:szCs w:val="21"/>
        </w:rPr>
        <w:t>Kanun</w:t>
      </w:r>
      <w:r w:rsidR="004F73A3" w:rsidRPr="00891B71">
        <w:rPr>
          <w:rFonts w:ascii="Palatino Linotype" w:hAnsi="Palatino Linotype"/>
          <w:sz w:val="21"/>
          <w:szCs w:val="21"/>
        </w:rPr>
        <w:t>u</w:t>
      </w:r>
      <w:r w:rsidRPr="00891B71">
        <w:rPr>
          <w:rFonts w:ascii="Palatino Linotype" w:hAnsi="Palatino Linotype"/>
          <w:sz w:val="21"/>
          <w:szCs w:val="21"/>
        </w:rPr>
        <w:t xml:space="preserve">) uyarınca </w:t>
      </w:r>
      <w:r w:rsidRPr="00891B71">
        <w:rPr>
          <w:rFonts w:ascii="Palatino Linotype" w:eastAsia="Times New Roman" w:hAnsi="Palatino Linotype"/>
          <w:sz w:val="21"/>
          <w:szCs w:val="21"/>
        </w:rPr>
        <w:t xml:space="preserve">sistemlerimize kaydedilecek, depolanacak, muhafaza edilecek, saklanacak, yasal ya da finansal gerekler, nedenler ile sınıflandırılacak, güncellenecek ve mevzuatın izin verdiği durumlarda ve yasal sınırlar dahilinde 3. kişilere açıklanabilecek/devredilebilecek, sınıflandırılabilecek ve </w:t>
      </w:r>
      <w:r w:rsidRPr="00891B71">
        <w:rPr>
          <w:rFonts w:ascii="Palatino Linotype" w:hAnsi="Palatino Linotype"/>
          <w:sz w:val="21"/>
          <w:szCs w:val="21"/>
        </w:rPr>
        <w:t>aşağıda açıklanan kapsamda işlenebilecektir.</w:t>
      </w:r>
    </w:p>
    <w:p w:rsidR="00C25C6A" w:rsidRPr="00891B71" w:rsidRDefault="00C25C6A" w:rsidP="00F90DE2">
      <w:pPr>
        <w:spacing w:line="276" w:lineRule="auto"/>
        <w:jc w:val="both"/>
        <w:rPr>
          <w:rFonts w:ascii="Palatino Linotype" w:hAnsi="Palatino Linotype"/>
          <w:bCs/>
          <w:sz w:val="15"/>
          <w:szCs w:val="15"/>
        </w:rPr>
      </w:pPr>
    </w:p>
    <w:p w:rsidR="00C25C6A" w:rsidRPr="00891B71" w:rsidRDefault="00E91F67" w:rsidP="00ED09A7">
      <w:pPr>
        <w:pStyle w:val="Balk1"/>
        <w:pBdr>
          <w:bottom w:val="single" w:sz="12" w:space="1" w:color="403152" w:themeColor="accent4" w:themeShade="80"/>
        </w:pBdr>
        <w:spacing w:before="0" w:beforeAutospacing="0" w:after="0" w:afterAutospacing="0" w:line="360" w:lineRule="auto"/>
        <w:rPr>
          <w:rFonts w:ascii="Palatino Linotype" w:eastAsiaTheme="majorEastAsia" w:hAnsi="Palatino Linotype" w:cs="Open Sans"/>
          <w:b w:val="0"/>
          <w:bCs w:val="0"/>
          <w:color w:val="244061" w:themeColor="accent1" w:themeShade="80"/>
          <w:kern w:val="0"/>
          <w:sz w:val="22"/>
          <w:szCs w:val="20"/>
          <w:lang w:eastAsia="en-US"/>
        </w:rPr>
      </w:pPr>
      <w:r w:rsidRPr="00891B71">
        <w:rPr>
          <w:rFonts w:ascii="Palatino Linotype" w:eastAsiaTheme="majorEastAsia" w:hAnsi="Palatino Linotype" w:cs="Open Sans"/>
          <w:b w:val="0"/>
          <w:bCs w:val="0"/>
          <w:color w:val="244061" w:themeColor="accent1" w:themeShade="80"/>
          <w:kern w:val="0"/>
          <w:sz w:val="22"/>
          <w:szCs w:val="20"/>
          <w:lang w:eastAsia="en-US"/>
        </w:rPr>
        <w:t>KİŞİSEL VERİLERİNİZİN İŞLENME AMACI</w:t>
      </w:r>
    </w:p>
    <w:p w:rsidR="00C25C6A" w:rsidRPr="00891B71" w:rsidRDefault="00E91F67" w:rsidP="00F90DE2">
      <w:pPr>
        <w:autoSpaceDE w:val="0"/>
        <w:autoSpaceDN w:val="0"/>
        <w:adjustRightInd w:val="0"/>
        <w:spacing w:line="276" w:lineRule="auto"/>
        <w:jc w:val="both"/>
        <w:rPr>
          <w:rFonts w:ascii="Palatino Linotype" w:hAnsi="Palatino Linotype"/>
          <w:sz w:val="21"/>
          <w:szCs w:val="21"/>
        </w:rPr>
      </w:pPr>
      <w:r w:rsidRPr="00891B71">
        <w:rPr>
          <w:rFonts w:ascii="Palatino Linotype" w:hAnsi="Palatino Linotype"/>
          <w:sz w:val="21"/>
          <w:szCs w:val="21"/>
        </w:rPr>
        <w:t xml:space="preserve">Toplanan kişisel verileriniz, </w:t>
      </w:r>
      <w:r w:rsidR="004F73A3" w:rsidRPr="00891B71">
        <w:rPr>
          <w:rFonts w:ascii="Palatino Linotype" w:hAnsi="Palatino Linotype"/>
          <w:sz w:val="21"/>
          <w:szCs w:val="21"/>
        </w:rPr>
        <w:t xml:space="preserve">KVK </w:t>
      </w:r>
      <w:r w:rsidRPr="00891B71">
        <w:rPr>
          <w:rFonts w:ascii="Palatino Linotype" w:hAnsi="Palatino Linotype"/>
          <w:sz w:val="21"/>
          <w:szCs w:val="21"/>
        </w:rPr>
        <w:t>Kanun</w:t>
      </w:r>
      <w:r w:rsidR="004F73A3" w:rsidRPr="00891B71">
        <w:rPr>
          <w:rFonts w:ascii="Palatino Linotype" w:hAnsi="Palatino Linotype"/>
          <w:sz w:val="21"/>
          <w:szCs w:val="21"/>
        </w:rPr>
        <w:t>u</w:t>
      </w:r>
      <w:r w:rsidRPr="00891B71">
        <w:rPr>
          <w:rFonts w:ascii="Palatino Linotype" w:hAnsi="Palatino Linotype"/>
          <w:sz w:val="21"/>
          <w:szCs w:val="21"/>
        </w:rPr>
        <w:t xml:space="preserve"> tarafından öngörülen temel ilkelere uygun olarak ve Kanun’un 5. ve 6. maddelerinde belirtilen kişisel veri işleme şartları ve amaçları dahilinde, hukuka ve dürüstlük kurallarına uygun, doğru ve gerektiğinde güncel olarak, belirli, açık ve meşru amaçlar güderek, amaçla bağlantılı, sınırlı ve ölçülü bir biçimde, kanunlarda öngörülen veya kişisel veri işleme amacının gerektirdiği süre kadar muhafaza etmek suretiyle, </w:t>
      </w:r>
      <w:r w:rsidR="008E324A">
        <w:rPr>
          <w:rFonts w:ascii="Palatino Linotype" w:hAnsi="Palatino Linotype"/>
          <w:sz w:val="21"/>
          <w:szCs w:val="21"/>
        </w:rPr>
        <w:t>Konfederasyonumuz</w:t>
      </w:r>
      <w:r w:rsidRPr="00891B71">
        <w:rPr>
          <w:rFonts w:ascii="Palatino Linotype" w:hAnsi="Palatino Linotype"/>
          <w:sz w:val="21"/>
          <w:szCs w:val="21"/>
        </w:rPr>
        <w:t xml:space="preserve"> tarafından aşağıda yer alan amaçlar</w:t>
      </w:r>
      <w:r w:rsidR="006749BD">
        <w:rPr>
          <w:rFonts w:ascii="Palatino Linotype" w:hAnsi="Palatino Linotype"/>
          <w:sz w:val="21"/>
          <w:szCs w:val="21"/>
        </w:rPr>
        <w:t xml:space="preserve"> doğrultusunda işlenebilecektir;</w:t>
      </w:r>
    </w:p>
    <w:p w:rsidR="00C25C6A" w:rsidRPr="00891B71" w:rsidRDefault="00C25C6A" w:rsidP="00F90DE2">
      <w:pPr>
        <w:pStyle w:val="NormalWeb"/>
        <w:shd w:val="clear" w:color="auto" w:fill="FFFFFF"/>
        <w:spacing w:before="0" w:beforeAutospacing="0" w:after="0" w:afterAutospacing="0" w:line="276" w:lineRule="auto"/>
        <w:jc w:val="both"/>
        <w:textAlignment w:val="baseline"/>
        <w:rPr>
          <w:rStyle w:val="Gl"/>
          <w:rFonts w:ascii="Palatino Linotype" w:hAnsi="Palatino Linotype"/>
          <w:b w:val="0"/>
          <w:color w:val="000000"/>
          <w:sz w:val="13"/>
          <w:szCs w:val="13"/>
          <w:bdr w:val="none" w:sz="0" w:space="0" w:color="auto" w:frame="1"/>
        </w:rPr>
      </w:pPr>
    </w:p>
    <w:p w:rsidR="005F2F6B" w:rsidRPr="00891B71" w:rsidRDefault="008E324A" w:rsidP="008E324A">
      <w:pPr>
        <w:pStyle w:val="NormalWeb"/>
        <w:numPr>
          <w:ilvl w:val="0"/>
          <w:numId w:val="14"/>
        </w:numPr>
        <w:shd w:val="clear" w:color="auto" w:fill="FFFFFF"/>
        <w:spacing w:before="0" w:beforeAutospacing="0" w:after="0" w:afterAutospacing="0" w:line="276" w:lineRule="auto"/>
        <w:jc w:val="both"/>
        <w:textAlignment w:val="baseline"/>
        <w:rPr>
          <w:rStyle w:val="Gl"/>
          <w:rFonts w:ascii="Palatino Linotype" w:hAnsi="Palatino Linotype"/>
          <w:b w:val="0"/>
          <w:sz w:val="21"/>
          <w:szCs w:val="21"/>
          <w:bdr w:val="none" w:sz="0" w:space="0" w:color="auto" w:frame="1"/>
        </w:rPr>
      </w:pPr>
      <w:r w:rsidRPr="008E324A">
        <w:rPr>
          <w:rStyle w:val="Gl"/>
          <w:rFonts w:ascii="Palatino Linotype" w:hAnsi="Palatino Linotype"/>
          <w:b w:val="0"/>
          <w:sz w:val="21"/>
          <w:szCs w:val="21"/>
          <w:bdr w:val="none" w:sz="0" w:space="0" w:color="auto" w:frame="1"/>
        </w:rPr>
        <w:t xml:space="preserve">Konfederasyonumuza bağlı Sendikalar tarafından </w:t>
      </w:r>
      <w:r>
        <w:rPr>
          <w:rStyle w:val="Gl"/>
          <w:rFonts w:ascii="Palatino Linotype" w:hAnsi="Palatino Linotype"/>
          <w:b w:val="0"/>
          <w:sz w:val="21"/>
          <w:szCs w:val="21"/>
          <w:bdr w:val="none" w:sz="0" w:space="0" w:color="auto" w:frame="1"/>
        </w:rPr>
        <w:t>k</w:t>
      </w:r>
      <w:r w:rsidR="005F2F6B" w:rsidRPr="00891B71">
        <w:rPr>
          <w:rStyle w:val="Gl"/>
          <w:rFonts w:ascii="Palatino Linotype" w:hAnsi="Palatino Linotype"/>
          <w:b w:val="0"/>
          <w:sz w:val="21"/>
          <w:szCs w:val="21"/>
          <w:bdr w:val="none" w:sz="0" w:space="0" w:color="auto" w:frame="1"/>
        </w:rPr>
        <w:t>amu işvereni bünyesinde işyeri temsilcisinin seçimine yönelik üye sayısının tespiti, listelerin hazırlanması</w:t>
      </w:r>
      <w:r w:rsidR="00741E0A" w:rsidRPr="00891B71">
        <w:rPr>
          <w:rStyle w:val="Gl"/>
          <w:rFonts w:ascii="Palatino Linotype" w:hAnsi="Palatino Linotype"/>
          <w:b w:val="0"/>
          <w:sz w:val="21"/>
          <w:szCs w:val="21"/>
          <w:bdr w:val="none" w:sz="0" w:space="0" w:color="auto" w:frame="1"/>
        </w:rPr>
        <w:t xml:space="preserve"> ve tutanağa bağlanması</w:t>
      </w:r>
      <w:r w:rsidR="005F2F6B" w:rsidRPr="00891B71">
        <w:rPr>
          <w:rStyle w:val="Gl"/>
          <w:rFonts w:ascii="Palatino Linotype" w:hAnsi="Palatino Linotype"/>
          <w:b w:val="0"/>
          <w:sz w:val="21"/>
          <w:szCs w:val="21"/>
          <w:bdr w:val="none" w:sz="0" w:space="0" w:color="auto" w:frame="1"/>
        </w:rPr>
        <w:t xml:space="preserve"> vb. işlemlerin yerine getirilmesi,  </w:t>
      </w:r>
    </w:p>
    <w:p w:rsidR="008747B7" w:rsidRPr="00891B71" w:rsidRDefault="008747B7" w:rsidP="008E324A">
      <w:pPr>
        <w:pStyle w:val="NormalWeb"/>
        <w:numPr>
          <w:ilvl w:val="0"/>
          <w:numId w:val="14"/>
        </w:numPr>
        <w:shd w:val="clear" w:color="auto" w:fill="FFFFFF"/>
        <w:spacing w:before="0" w:beforeAutospacing="0" w:after="0" w:afterAutospacing="0" w:line="276" w:lineRule="auto"/>
        <w:jc w:val="both"/>
        <w:textAlignment w:val="baseline"/>
        <w:rPr>
          <w:rStyle w:val="Gl"/>
          <w:rFonts w:ascii="Palatino Linotype" w:hAnsi="Palatino Linotype"/>
          <w:b w:val="0"/>
          <w:sz w:val="21"/>
          <w:szCs w:val="21"/>
          <w:bdr w:val="none" w:sz="0" w:space="0" w:color="auto" w:frame="1"/>
        </w:rPr>
      </w:pPr>
      <w:r w:rsidRPr="00891B71">
        <w:rPr>
          <w:rStyle w:val="Gl"/>
          <w:rFonts w:ascii="Palatino Linotype" w:hAnsi="Palatino Linotype"/>
          <w:b w:val="0"/>
          <w:sz w:val="21"/>
          <w:szCs w:val="21"/>
          <w:bdr w:val="none" w:sz="0" w:space="0" w:color="auto" w:frame="1"/>
        </w:rPr>
        <w:t>Sendikal</w:t>
      </w:r>
      <w:r w:rsidRPr="00F25018">
        <w:rPr>
          <w:rStyle w:val="Gl"/>
          <w:rFonts w:ascii="Palatino Linotype" w:hAnsi="Palatino Linotype"/>
          <w:b w:val="0"/>
          <w:sz w:val="21"/>
          <w:szCs w:val="21"/>
          <w:bdr w:val="none" w:sz="0" w:space="0" w:color="auto" w:frame="1"/>
        </w:rPr>
        <w:t xml:space="preserve"> </w:t>
      </w:r>
      <w:r w:rsidR="008879D5" w:rsidRPr="00F25018">
        <w:rPr>
          <w:rStyle w:val="Gl"/>
          <w:rFonts w:ascii="Palatino Linotype" w:hAnsi="Palatino Linotype"/>
          <w:b w:val="0"/>
          <w:sz w:val="21"/>
          <w:szCs w:val="21"/>
          <w:bdr w:val="none" w:sz="0" w:space="0" w:color="auto" w:frame="1"/>
        </w:rPr>
        <w:t xml:space="preserve">örgütlenmenin gereği olan </w:t>
      </w:r>
      <w:r w:rsidRPr="00891B71">
        <w:rPr>
          <w:rStyle w:val="Gl"/>
          <w:rFonts w:ascii="Palatino Linotype" w:hAnsi="Palatino Linotype"/>
          <w:b w:val="0"/>
          <w:sz w:val="21"/>
          <w:szCs w:val="21"/>
          <w:bdr w:val="none" w:sz="0" w:space="0" w:color="auto" w:frame="1"/>
        </w:rPr>
        <w:t>faaliyet ve hizmetlere ilişkin stratejilerin planlanması ve icrası</w:t>
      </w:r>
      <w:r w:rsidR="008E324A">
        <w:rPr>
          <w:rStyle w:val="Gl"/>
          <w:rFonts w:ascii="Palatino Linotype" w:hAnsi="Palatino Linotype"/>
          <w:b w:val="0"/>
          <w:sz w:val="21"/>
          <w:szCs w:val="21"/>
          <w:bdr w:val="none" w:sz="0" w:space="0" w:color="auto" w:frame="1"/>
        </w:rPr>
        <w:t>,</w:t>
      </w:r>
    </w:p>
    <w:p w:rsidR="008747B7" w:rsidRPr="00891B71" w:rsidRDefault="008E324A" w:rsidP="008E324A">
      <w:pPr>
        <w:pStyle w:val="NormalWeb"/>
        <w:numPr>
          <w:ilvl w:val="0"/>
          <w:numId w:val="14"/>
        </w:numPr>
        <w:shd w:val="clear" w:color="auto" w:fill="FFFFFF"/>
        <w:spacing w:before="0" w:beforeAutospacing="0" w:after="0" w:afterAutospacing="0" w:line="276" w:lineRule="auto"/>
        <w:jc w:val="both"/>
        <w:textAlignment w:val="baseline"/>
        <w:rPr>
          <w:rStyle w:val="Gl"/>
          <w:rFonts w:ascii="Palatino Linotype" w:hAnsi="Palatino Linotype"/>
          <w:b w:val="0"/>
          <w:sz w:val="21"/>
          <w:szCs w:val="21"/>
          <w:bdr w:val="none" w:sz="0" w:space="0" w:color="auto" w:frame="1"/>
        </w:rPr>
      </w:pPr>
      <w:r>
        <w:rPr>
          <w:rStyle w:val="Gl"/>
          <w:rFonts w:ascii="Palatino Linotype" w:hAnsi="Palatino Linotype"/>
          <w:b w:val="0"/>
          <w:sz w:val="21"/>
          <w:szCs w:val="21"/>
          <w:bdr w:val="none" w:sz="0" w:space="0" w:color="auto" w:frame="1"/>
        </w:rPr>
        <w:lastRenderedPageBreak/>
        <w:t>Konfederasyon</w:t>
      </w:r>
      <w:r w:rsidR="008747B7" w:rsidRPr="00891B71">
        <w:rPr>
          <w:rStyle w:val="Gl"/>
          <w:rFonts w:ascii="Palatino Linotype" w:hAnsi="Palatino Linotype"/>
          <w:b w:val="0"/>
          <w:sz w:val="21"/>
          <w:szCs w:val="21"/>
          <w:bdr w:val="none" w:sz="0" w:space="0" w:color="auto" w:frame="1"/>
        </w:rPr>
        <w:t xml:space="preserve"> insan kaynakları politikaları ve süreçlerinin planlanması ve icra edilmesi</w:t>
      </w:r>
      <w:r>
        <w:rPr>
          <w:rStyle w:val="Gl"/>
          <w:rFonts w:ascii="Palatino Linotype" w:hAnsi="Palatino Linotype"/>
          <w:b w:val="0"/>
          <w:sz w:val="21"/>
          <w:szCs w:val="21"/>
          <w:bdr w:val="none" w:sz="0" w:space="0" w:color="auto" w:frame="1"/>
        </w:rPr>
        <w:t>,</w:t>
      </w:r>
    </w:p>
    <w:p w:rsidR="008747B7" w:rsidRPr="00891B71" w:rsidRDefault="008E324A" w:rsidP="008E324A">
      <w:pPr>
        <w:pStyle w:val="NormalWeb"/>
        <w:numPr>
          <w:ilvl w:val="0"/>
          <w:numId w:val="14"/>
        </w:numPr>
        <w:shd w:val="clear" w:color="auto" w:fill="FFFFFF"/>
        <w:spacing w:before="0" w:beforeAutospacing="0" w:after="0" w:afterAutospacing="0" w:line="276" w:lineRule="auto"/>
        <w:jc w:val="both"/>
        <w:textAlignment w:val="baseline"/>
        <w:rPr>
          <w:rStyle w:val="Gl"/>
          <w:rFonts w:ascii="Palatino Linotype" w:hAnsi="Palatino Linotype"/>
          <w:b w:val="0"/>
          <w:sz w:val="21"/>
          <w:szCs w:val="21"/>
          <w:bdr w:val="none" w:sz="0" w:space="0" w:color="auto" w:frame="1"/>
        </w:rPr>
      </w:pPr>
      <w:r>
        <w:rPr>
          <w:rStyle w:val="Gl"/>
          <w:rFonts w:ascii="Palatino Linotype" w:hAnsi="Palatino Linotype"/>
          <w:b w:val="0"/>
          <w:sz w:val="21"/>
          <w:szCs w:val="21"/>
          <w:bdr w:val="none" w:sz="0" w:space="0" w:color="auto" w:frame="1"/>
        </w:rPr>
        <w:t>Konfederasyon</w:t>
      </w:r>
      <w:r w:rsidR="008747B7" w:rsidRPr="00891B71">
        <w:rPr>
          <w:rStyle w:val="Gl"/>
          <w:rFonts w:ascii="Palatino Linotype" w:hAnsi="Palatino Linotype"/>
          <w:b w:val="0"/>
          <w:sz w:val="21"/>
          <w:szCs w:val="21"/>
          <w:bdr w:val="none" w:sz="0" w:space="0" w:color="auto" w:frame="1"/>
        </w:rPr>
        <w:t xml:space="preserve"> tarafından sunulan faaliyetler ve hizmetlerden </w:t>
      </w:r>
      <w:r w:rsidR="00E304D2">
        <w:rPr>
          <w:rStyle w:val="Gl"/>
          <w:rFonts w:ascii="Palatino Linotype" w:hAnsi="Palatino Linotype"/>
          <w:b w:val="0"/>
          <w:sz w:val="21"/>
          <w:szCs w:val="21"/>
          <w:bdr w:val="none" w:sz="0" w:space="0" w:color="auto" w:frame="1"/>
        </w:rPr>
        <w:t>bağlı Sendikalarımızın üyelerini</w:t>
      </w:r>
      <w:r w:rsidR="008747B7" w:rsidRPr="00891B71">
        <w:rPr>
          <w:rStyle w:val="Gl"/>
          <w:rFonts w:ascii="Palatino Linotype" w:hAnsi="Palatino Linotype"/>
          <w:b w:val="0"/>
          <w:sz w:val="21"/>
          <w:szCs w:val="21"/>
          <w:bdr w:val="none" w:sz="0" w:space="0" w:color="auto" w:frame="1"/>
        </w:rPr>
        <w:t xml:space="preserve"> (ilgili kişileri) faydalandırmak için gerekli çalışmaların iş birimlerimiz tarafından yapılması ve ilgili iş süreçlerinin yürütülmesi</w:t>
      </w:r>
      <w:r>
        <w:rPr>
          <w:rStyle w:val="Gl"/>
          <w:rFonts w:ascii="Palatino Linotype" w:hAnsi="Palatino Linotype"/>
          <w:b w:val="0"/>
          <w:sz w:val="21"/>
          <w:szCs w:val="21"/>
          <w:bdr w:val="none" w:sz="0" w:space="0" w:color="auto" w:frame="1"/>
        </w:rPr>
        <w:t>,</w:t>
      </w:r>
    </w:p>
    <w:p w:rsidR="008747B7" w:rsidRPr="00891B71" w:rsidRDefault="008E324A" w:rsidP="008E324A">
      <w:pPr>
        <w:pStyle w:val="NormalWeb"/>
        <w:numPr>
          <w:ilvl w:val="0"/>
          <w:numId w:val="14"/>
        </w:numPr>
        <w:shd w:val="clear" w:color="auto" w:fill="FFFFFF"/>
        <w:spacing w:before="0" w:beforeAutospacing="0" w:after="0" w:afterAutospacing="0" w:line="276" w:lineRule="auto"/>
        <w:jc w:val="both"/>
        <w:textAlignment w:val="baseline"/>
        <w:rPr>
          <w:rStyle w:val="Gl"/>
          <w:rFonts w:ascii="Palatino Linotype" w:hAnsi="Palatino Linotype"/>
          <w:b w:val="0"/>
          <w:sz w:val="21"/>
          <w:szCs w:val="21"/>
          <w:bdr w:val="none" w:sz="0" w:space="0" w:color="auto" w:frame="1"/>
        </w:rPr>
      </w:pPr>
      <w:r>
        <w:rPr>
          <w:rStyle w:val="Gl"/>
          <w:rFonts w:ascii="Palatino Linotype" w:hAnsi="Palatino Linotype"/>
          <w:b w:val="0"/>
          <w:sz w:val="21"/>
          <w:szCs w:val="21"/>
          <w:bdr w:val="none" w:sz="0" w:space="0" w:color="auto" w:frame="1"/>
        </w:rPr>
        <w:t>Konfederasyon</w:t>
      </w:r>
      <w:r w:rsidR="008747B7" w:rsidRPr="00891B71">
        <w:rPr>
          <w:rStyle w:val="Gl"/>
          <w:rFonts w:ascii="Palatino Linotype" w:hAnsi="Palatino Linotype"/>
          <w:b w:val="0"/>
          <w:sz w:val="21"/>
          <w:szCs w:val="21"/>
          <w:bdr w:val="none" w:sz="0" w:space="0" w:color="auto" w:frame="1"/>
        </w:rPr>
        <w:t xml:space="preserve"> tarafından </w:t>
      </w:r>
      <w:r w:rsidR="00995290">
        <w:rPr>
          <w:rStyle w:val="Gl"/>
          <w:rFonts w:ascii="Palatino Linotype" w:hAnsi="Palatino Linotype"/>
          <w:b w:val="0"/>
          <w:sz w:val="21"/>
          <w:szCs w:val="21"/>
          <w:bdr w:val="none" w:sz="0" w:space="0" w:color="auto" w:frame="1"/>
        </w:rPr>
        <w:t xml:space="preserve">gerçekleştirilen </w:t>
      </w:r>
      <w:r w:rsidR="008747B7" w:rsidRPr="00891B71">
        <w:rPr>
          <w:rStyle w:val="Gl"/>
          <w:rFonts w:ascii="Palatino Linotype" w:hAnsi="Palatino Linotype"/>
          <w:b w:val="0"/>
          <w:sz w:val="21"/>
          <w:szCs w:val="21"/>
          <w:bdr w:val="none" w:sz="0" w:space="0" w:color="auto" w:frame="1"/>
        </w:rPr>
        <w:t>program ve hizmetlerin üyelerimizin beğe</w:t>
      </w:r>
      <w:r>
        <w:rPr>
          <w:rStyle w:val="Gl"/>
          <w:rFonts w:ascii="Palatino Linotype" w:hAnsi="Palatino Linotype"/>
          <w:b w:val="0"/>
          <w:sz w:val="21"/>
          <w:szCs w:val="21"/>
          <w:bdr w:val="none" w:sz="0" w:space="0" w:color="auto" w:frame="1"/>
        </w:rPr>
        <w:t xml:space="preserve">nisine sunulması, önerilmesi, </w:t>
      </w:r>
      <w:r w:rsidR="008747B7" w:rsidRPr="00891B71">
        <w:rPr>
          <w:rStyle w:val="Gl"/>
          <w:rFonts w:ascii="Palatino Linotype" w:hAnsi="Palatino Linotype"/>
          <w:b w:val="0"/>
          <w:sz w:val="21"/>
          <w:szCs w:val="21"/>
          <w:bdr w:val="none" w:sz="0" w:space="0" w:color="auto" w:frame="1"/>
        </w:rPr>
        <w:t xml:space="preserve">tanıtılması </w:t>
      </w:r>
      <w:r>
        <w:rPr>
          <w:rStyle w:val="Gl"/>
          <w:rFonts w:ascii="Palatino Linotype" w:hAnsi="Palatino Linotype"/>
          <w:b w:val="0"/>
          <w:sz w:val="21"/>
          <w:szCs w:val="21"/>
          <w:bdr w:val="none" w:sz="0" w:space="0" w:color="auto" w:frame="1"/>
        </w:rPr>
        <w:t xml:space="preserve">ve değerlendirmesi </w:t>
      </w:r>
      <w:r w:rsidR="008747B7" w:rsidRPr="00891B71">
        <w:rPr>
          <w:rStyle w:val="Gl"/>
          <w:rFonts w:ascii="Palatino Linotype" w:hAnsi="Palatino Linotype"/>
          <w:b w:val="0"/>
          <w:sz w:val="21"/>
          <w:szCs w:val="21"/>
          <w:bdr w:val="none" w:sz="0" w:space="0" w:color="auto" w:frame="1"/>
        </w:rPr>
        <w:t>için gerekli olan aktivitelerin planlanması ve icrası</w:t>
      </w:r>
      <w:r>
        <w:rPr>
          <w:rStyle w:val="Gl"/>
          <w:rFonts w:ascii="Palatino Linotype" w:hAnsi="Palatino Linotype"/>
          <w:b w:val="0"/>
          <w:sz w:val="21"/>
          <w:szCs w:val="21"/>
          <w:bdr w:val="none" w:sz="0" w:space="0" w:color="auto" w:frame="1"/>
        </w:rPr>
        <w:t>,</w:t>
      </w:r>
      <w:r w:rsidR="008747B7" w:rsidRPr="00891B71">
        <w:rPr>
          <w:rStyle w:val="Gl"/>
          <w:rFonts w:ascii="Palatino Linotype" w:hAnsi="Palatino Linotype"/>
          <w:b w:val="0"/>
          <w:sz w:val="21"/>
          <w:szCs w:val="21"/>
          <w:bdr w:val="none" w:sz="0" w:space="0" w:color="auto" w:frame="1"/>
        </w:rPr>
        <w:t xml:space="preserve"> </w:t>
      </w:r>
    </w:p>
    <w:p w:rsidR="008747B7" w:rsidRPr="00891B71" w:rsidRDefault="008E324A" w:rsidP="008E324A">
      <w:pPr>
        <w:pStyle w:val="NormalWeb"/>
        <w:numPr>
          <w:ilvl w:val="0"/>
          <w:numId w:val="14"/>
        </w:numPr>
        <w:shd w:val="clear" w:color="auto" w:fill="FFFFFF"/>
        <w:spacing w:before="0" w:beforeAutospacing="0" w:after="0" w:afterAutospacing="0" w:line="276" w:lineRule="auto"/>
        <w:jc w:val="both"/>
        <w:textAlignment w:val="baseline"/>
        <w:rPr>
          <w:rStyle w:val="Gl"/>
          <w:rFonts w:ascii="Palatino Linotype" w:hAnsi="Palatino Linotype"/>
          <w:b w:val="0"/>
          <w:sz w:val="21"/>
          <w:szCs w:val="21"/>
          <w:bdr w:val="none" w:sz="0" w:space="0" w:color="auto" w:frame="1"/>
        </w:rPr>
      </w:pPr>
      <w:r>
        <w:rPr>
          <w:rStyle w:val="Gl"/>
          <w:rFonts w:ascii="Palatino Linotype" w:hAnsi="Palatino Linotype"/>
          <w:b w:val="0"/>
          <w:sz w:val="21"/>
          <w:szCs w:val="21"/>
          <w:bdr w:val="none" w:sz="0" w:space="0" w:color="auto" w:frame="1"/>
        </w:rPr>
        <w:t>Konfederasyonun, bağlı Sendikaların</w:t>
      </w:r>
      <w:r w:rsidR="00E304D2">
        <w:rPr>
          <w:rStyle w:val="Gl"/>
          <w:rFonts w:ascii="Palatino Linotype" w:hAnsi="Palatino Linotype"/>
          <w:b w:val="0"/>
          <w:sz w:val="21"/>
          <w:szCs w:val="21"/>
          <w:bdr w:val="none" w:sz="0" w:space="0" w:color="auto" w:frame="1"/>
        </w:rPr>
        <w:t>ın</w:t>
      </w:r>
      <w:r>
        <w:rPr>
          <w:rStyle w:val="Gl"/>
          <w:rFonts w:ascii="Palatino Linotype" w:hAnsi="Palatino Linotype"/>
          <w:b w:val="0"/>
          <w:sz w:val="21"/>
          <w:szCs w:val="21"/>
          <w:bdr w:val="none" w:sz="0" w:space="0" w:color="auto" w:frame="1"/>
        </w:rPr>
        <w:t xml:space="preserve"> ve Konfederasyonla</w:t>
      </w:r>
      <w:r w:rsidR="008747B7" w:rsidRPr="00891B71">
        <w:rPr>
          <w:rStyle w:val="Gl"/>
          <w:rFonts w:ascii="Palatino Linotype" w:hAnsi="Palatino Linotype"/>
          <w:b w:val="0"/>
          <w:sz w:val="21"/>
          <w:szCs w:val="21"/>
          <w:bdr w:val="none" w:sz="0" w:space="0" w:color="auto" w:frame="1"/>
        </w:rPr>
        <w:t xml:space="preserve"> iş ilişkisi içerisinde olan ilgili kişilerin kişisel verilerinin güvenliğinin temin edilmesi</w:t>
      </w:r>
      <w:r>
        <w:rPr>
          <w:rStyle w:val="Gl"/>
          <w:rFonts w:ascii="Palatino Linotype" w:hAnsi="Palatino Linotype"/>
          <w:b w:val="0"/>
          <w:sz w:val="21"/>
          <w:szCs w:val="21"/>
          <w:bdr w:val="none" w:sz="0" w:space="0" w:color="auto" w:frame="1"/>
        </w:rPr>
        <w:t>.</w:t>
      </w:r>
    </w:p>
    <w:p w:rsidR="00C25C6A" w:rsidRPr="00891B71" w:rsidRDefault="00C25C6A" w:rsidP="00F90DE2">
      <w:pPr>
        <w:pStyle w:val="NormalWeb"/>
        <w:shd w:val="clear" w:color="auto" w:fill="FFFFFF"/>
        <w:spacing w:before="0" w:beforeAutospacing="0" w:after="0" w:afterAutospacing="0" w:line="276" w:lineRule="auto"/>
        <w:jc w:val="both"/>
        <w:textAlignment w:val="baseline"/>
        <w:rPr>
          <w:rStyle w:val="Gl"/>
          <w:rFonts w:ascii="Palatino Linotype" w:hAnsi="Palatino Linotype"/>
          <w:b w:val="0"/>
          <w:color w:val="000000"/>
          <w:sz w:val="10"/>
          <w:szCs w:val="10"/>
          <w:bdr w:val="none" w:sz="0" w:space="0" w:color="auto" w:frame="1"/>
        </w:rPr>
      </w:pPr>
    </w:p>
    <w:p w:rsidR="00C25C6A" w:rsidRPr="00891B71" w:rsidRDefault="00E91F67" w:rsidP="00ED09A7">
      <w:pPr>
        <w:pStyle w:val="Balk1"/>
        <w:pBdr>
          <w:bottom w:val="single" w:sz="12" w:space="1" w:color="403152" w:themeColor="accent4" w:themeShade="80"/>
        </w:pBdr>
        <w:spacing w:before="0" w:beforeAutospacing="0" w:after="0" w:afterAutospacing="0" w:line="360" w:lineRule="auto"/>
        <w:rPr>
          <w:rFonts w:ascii="Palatino Linotype" w:eastAsiaTheme="majorEastAsia" w:hAnsi="Palatino Linotype" w:cs="Open Sans"/>
          <w:b w:val="0"/>
          <w:bCs w:val="0"/>
          <w:color w:val="244061" w:themeColor="accent1" w:themeShade="80"/>
          <w:kern w:val="0"/>
          <w:sz w:val="22"/>
          <w:szCs w:val="20"/>
          <w:lang w:eastAsia="en-US"/>
        </w:rPr>
      </w:pPr>
      <w:r w:rsidRPr="00891B71">
        <w:rPr>
          <w:rFonts w:ascii="Palatino Linotype" w:eastAsiaTheme="majorEastAsia" w:hAnsi="Palatino Linotype" w:cs="Open Sans"/>
          <w:b w:val="0"/>
          <w:bCs w:val="0"/>
          <w:color w:val="244061" w:themeColor="accent1" w:themeShade="80"/>
          <w:kern w:val="0"/>
          <w:sz w:val="22"/>
          <w:szCs w:val="20"/>
          <w:lang w:eastAsia="en-US"/>
        </w:rPr>
        <w:t>KİŞİSEL VERİLERİNİZİN AKTARILDIĞI TARAFLAR VE AKTARIM AMAÇLARI</w:t>
      </w:r>
    </w:p>
    <w:p w:rsidR="008747B7" w:rsidRPr="00891B71" w:rsidRDefault="008747B7" w:rsidP="008747B7">
      <w:pPr>
        <w:pStyle w:val="NormalWeb"/>
        <w:shd w:val="clear" w:color="auto" w:fill="FFFFFF"/>
        <w:spacing w:before="0" w:beforeAutospacing="0" w:after="0" w:afterAutospacing="0" w:line="276" w:lineRule="auto"/>
        <w:jc w:val="both"/>
        <w:textAlignment w:val="baseline"/>
        <w:rPr>
          <w:rStyle w:val="Gl"/>
          <w:rFonts w:ascii="Palatino Linotype" w:hAnsi="Palatino Linotype"/>
          <w:sz w:val="21"/>
          <w:szCs w:val="21"/>
          <w:bdr w:val="none" w:sz="0" w:space="0" w:color="auto" w:frame="1"/>
        </w:rPr>
      </w:pPr>
      <w:r w:rsidRPr="00891B71">
        <w:rPr>
          <w:rStyle w:val="Gl"/>
          <w:rFonts w:ascii="Palatino Linotype" w:hAnsi="Palatino Linotype"/>
          <w:b w:val="0"/>
          <w:sz w:val="21"/>
          <w:szCs w:val="21"/>
          <w:bdr w:val="none" w:sz="0" w:space="0" w:color="auto" w:frame="1"/>
        </w:rPr>
        <w:t xml:space="preserve">Toplanan kişisel verileriniz, </w:t>
      </w:r>
      <w:r w:rsidR="0053204A" w:rsidRPr="00891B71">
        <w:rPr>
          <w:rStyle w:val="Gl"/>
          <w:rFonts w:ascii="Palatino Linotype" w:hAnsi="Palatino Linotype"/>
          <w:b w:val="0"/>
          <w:sz w:val="21"/>
          <w:szCs w:val="21"/>
          <w:bdr w:val="none" w:sz="0" w:space="0" w:color="auto" w:frame="1"/>
        </w:rPr>
        <w:t xml:space="preserve">6698 sayılı </w:t>
      </w:r>
      <w:r w:rsidRPr="00891B71">
        <w:rPr>
          <w:rStyle w:val="Gl"/>
          <w:rFonts w:ascii="Palatino Linotype" w:hAnsi="Palatino Linotype"/>
          <w:b w:val="0"/>
          <w:sz w:val="21"/>
          <w:szCs w:val="21"/>
          <w:bdr w:val="none" w:sz="0" w:space="0" w:color="auto" w:frame="1"/>
        </w:rPr>
        <w:t>Kanun tarafından öngörülen temel ilkelere uygun olarak ve Kanunun 8. madde</w:t>
      </w:r>
      <w:r w:rsidR="00EF4C00" w:rsidRPr="00891B71">
        <w:rPr>
          <w:rStyle w:val="Gl"/>
          <w:rFonts w:ascii="Palatino Linotype" w:hAnsi="Palatino Linotype"/>
          <w:b w:val="0"/>
          <w:sz w:val="21"/>
          <w:szCs w:val="21"/>
          <w:bdr w:val="none" w:sz="0" w:space="0" w:color="auto" w:frame="1"/>
        </w:rPr>
        <w:t>s</w:t>
      </w:r>
      <w:r w:rsidRPr="00891B71">
        <w:rPr>
          <w:rStyle w:val="Gl"/>
          <w:rFonts w:ascii="Palatino Linotype" w:hAnsi="Palatino Linotype"/>
          <w:b w:val="0"/>
          <w:sz w:val="21"/>
          <w:szCs w:val="21"/>
          <w:bdr w:val="none" w:sz="0" w:space="0" w:color="auto" w:frame="1"/>
        </w:rPr>
        <w:t xml:space="preserve">inde belirtilen kişisel </w:t>
      </w:r>
      <w:r w:rsidR="006749BD">
        <w:rPr>
          <w:rStyle w:val="Gl"/>
          <w:rFonts w:ascii="Palatino Linotype" w:hAnsi="Palatino Linotype"/>
          <w:b w:val="0"/>
          <w:sz w:val="21"/>
          <w:szCs w:val="21"/>
          <w:bdr w:val="none" w:sz="0" w:space="0" w:color="auto" w:frame="1"/>
        </w:rPr>
        <w:t>veri işleme şartları dahilinde;</w:t>
      </w:r>
    </w:p>
    <w:p w:rsidR="00C25C6A" w:rsidRPr="00891B71" w:rsidRDefault="00C25C6A" w:rsidP="00F90DE2">
      <w:pPr>
        <w:pStyle w:val="NormalWeb"/>
        <w:shd w:val="clear" w:color="auto" w:fill="FFFFFF"/>
        <w:spacing w:before="0" w:beforeAutospacing="0" w:after="0" w:afterAutospacing="0" w:line="276" w:lineRule="auto"/>
        <w:jc w:val="both"/>
        <w:textAlignment w:val="baseline"/>
        <w:rPr>
          <w:rStyle w:val="Gl"/>
          <w:rFonts w:ascii="Palatino Linotype" w:hAnsi="Palatino Linotype"/>
          <w:b w:val="0"/>
          <w:color w:val="000000"/>
          <w:sz w:val="11"/>
          <w:szCs w:val="11"/>
          <w:bdr w:val="none" w:sz="0" w:space="0" w:color="auto" w:frame="1"/>
        </w:rPr>
      </w:pPr>
    </w:p>
    <w:p w:rsidR="0012714E" w:rsidRPr="00891B71" w:rsidRDefault="00E667D8" w:rsidP="007E6952">
      <w:pPr>
        <w:pStyle w:val="NormalWeb"/>
        <w:numPr>
          <w:ilvl w:val="0"/>
          <w:numId w:val="15"/>
        </w:numPr>
        <w:shd w:val="clear" w:color="auto" w:fill="FFFFFF"/>
        <w:spacing w:before="0" w:beforeAutospacing="0" w:after="120" w:afterAutospacing="0" w:line="276" w:lineRule="auto"/>
        <w:ind w:left="714" w:hanging="357"/>
        <w:jc w:val="both"/>
        <w:textAlignment w:val="baseline"/>
        <w:rPr>
          <w:rFonts w:ascii="Palatino Linotype" w:hAnsi="Palatino Linotype"/>
          <w:bCs/>
          <w:sz w:val="21"/>
          <w:szCs w:val="21"/>
          <w:bdr w:val="none" w:sz="0" w:space="0" w:color="auto" w:frame="1"/>
        </w:rPr>
      </w:pPr>
      <w:r>
        <w:rPr>
          <w:rFonts w:ascii="Palatino Linotype" w:hAnsi="Palatino Linotype" w:cs="Open Sans"/>
          <w:sz w:val="21"/>
          <w:szCs w:val="21"/>
        </w:rPr>
        <w:t>İdari, mali, teknik işlemlerin,</w:t>
      </w:r>
      <w:r w:rsidR="007E6952">
        <w:rPr>
          <w:rFonts w:ascii="Palatino Linotype" w:hAnsi="Palatino Linotype" w:cs="Open Sans"/>
          <w:sz w:val="21"/>
          <w:szCs w:val="21"/>
        </w:rPr>
        <w:t xml:space="preserve"> Tüzüğündeki amaca uygun faaliyetlerin ve</w:t>
      </w:r>
      <w:r>
        <w:rPr>
          <w:rFonts w:ascii="Palatino Linotype" w:hAnsi="Palatino Linotype" w:cs="Open Sans"/>
          <w:sz w:val="21"/>
          <w:szCs w:val="21"/>
        </w:rPr>
        <w:t xml:space="preserve"> </w:t>
      </w:r>
      <w:r w:rsidR="007E6952">
        <w:rPr>
          <w:rFonts w:ascii="Palatino Linotype" w:hAnsi="Palatino Linotype" w:cs="Open Sans"/>
          <w:sz w:val="21"/>
          <w:szCs w:val="21"/>
        </w:rPr>
        <w:t xml:space="preserve">bağlı Sendikalarının üyelerine yönelik hizmetlerin </w:t>
      </w:r>
      <w:r w:rsidR="00B64547" w:rsidRPr="00891B71">
        <w:rPr>
          <w:rFonts w:ascii="Palatino Linotype" w:hAnsi="Palatino Linotype" w:cs="Open Sans"/>
          <w:sz w:val="21"/>
          <w:szCs w:val="21"/>
        </w:rPr>
        <w:t>yerine getirilmesi için gerekli olan hallerde</w:t>
      </w:r>
      <w:r w:rsidR="007E6952">
        <w:rPr>
          <w:rFonts w:ascii="Palatino Linotype" w:hAnsi="Palatino Linotype" w:cs="Open Sans"/>
          <w:sz w:val="21"/>
          <w:szCs w:val="21"/>
        </w:rPr>
        <w:t xml:space="preserve"> </w:t>
      </w:r>
      <w:r w:rsidR="00B64547" w:rsidRPr="00891B71">
        <w:rPr>
          <w:rFonts w:ascii="Palatino Linotype" w:hAnsi="Palatino Linotype" w:cs="Open Sans"/>
          <w:sz w:val="21"/>
          <w:szCs w:val="21"/>
        </w:rPr>
        <w:t>bağlı/ilgi</w:t>
      </w:r>
      <w:r w:rsidR="007E6952">
        <w:rPr>
          <w:rFonts w:ascii="Palatino Linotype" w:hAnsi="Palatino Linotype" w:cs="Open Sans"/>
          <w:sz w:val="21"/>
          <w:szCs w:val="21"/>
        </w:rPr>
        <w:t>li kamu kurum ve kuruluşlarına</w:t>
      </w:r>
      <w:r w:rsidR="00B64547" w:rsidRPr="00891B71">
        <w:rPr>
          <w:rFonts w:ascii="Palatino Linotype" w:hAnsi="Palatino Linotype" w:cs="Open Sans"/>
          <w:sz w:val="21"/>
          <w:szCs w:val="21"/>
        </w:rPr>
        <w:t>,</w:t>
      </w:r>
    </w:p>
    <w:p w:rsidR="00B64547" w:rsidRPr="00891B71" w:rsidRDefault="007E6952" w:rsidP="007E6952">
      <w:pPr>
        <w:pStyle w:val="NormalWeb"/>
        <w:numPr>
          <w:ilvl w:val="0"/>
          <w:numId w:val="15"/>
        </w:numPr>
        <w:shd w:val="clear" w:color="auto" w:fill="FFFFFF"/>
        <w:spacing w:before="0" w:beforeAutospacing="0" w:after="120" w:afterAutospacing="0" w:line="276" w:lineRule="auto"/>
        <w:ind w:left="714" w:hanging="357"/>
        <w:jc w:val="both"/>
        <w:textAlignment w:val="baseline"/>
        <w:rPr>
          <w:rFonts w:ascii="Palatino Linotype" w:hAnsi="Palatino Linotype"/>
          <w:bCs/>
          <w:sz w:val="21"/>
          <w:szCs w:val="21"/>
          <w:bdr w:val="none" w:sz="0" w:space="0" w:color="auto" w:frame="1"/>
        </w:rPr>
      </w:pPr>
      <w:r>
        <w:rPr>
          <w:rFonts w:ascii="Palatino Linotype" w:hAnsi="Palatino Linotype" w:cs="Open Sans"/>
          <w:sz w:val="21"/>
          <w:szCs w:val="21"/>
        </w:rPr>
        <w:t>Bağlı Sendikalarımızın ü</w:t>
      </w:r>
      <w:r w:rsidR="00B64547" w:rsidRPr="00891B71">
        <w:rPr>
          <w:rFonts w:ascii="Palatino Linotype" w:hAnsi="Palatino Linotype" w:cs="Open Sans"/>
          <w:sz w:val="21"/>
          <w:szCs w:val="21"/>
        </w:rPr>
        <w:t>yeler</w:t>
      </w:r>
      <w:r>
        <w:rPr>
          <w:rFonts w:ascii="Palatino Linotype" w:hAnsi="Palatino Linotype" w:cs="Open Sans"/>
          <w:sz w:val="21"/>
          <w:szCs w:val="21"/>
        </w:rPr>
        <w:t xml:space="preserve">inin sendikal faaliyetler </w:t>
      </w:r>
      <w:r w:rsidR="00B64547" w:rsidRPr="00891B71">
        <w:rPr>
          <w:rFonts w:ascii="Palatino Linotype" w:hAnsi="Palatino Linotype" w:cs="Open Sans"/>
          <w:sz w:val="21"/>
          <w:szCs w:val="21"/>
        </w:rPr>
        <w:t>konusunda zamanında ve en iyi şekilde bilgilendirilmesi amacıyla alınacak mal ve hizmetler nedeniyle tedarikçi kişi ya da firmalara,</w:t>
      </w:r>
    </w:p>
    <w:p w:rsidR="00B64547" w:rsidRPr="00891B71" w:rsidRDefault="00B64547" w:rsidP="006749BD">
      <w:pPr>
        <w:pStyle w:val="ListeParagraf"/>
        <w:numPr>
          <w:ilvl w:val="0"/>
          <w:numId w:val="15"/>
        </w:numPr>
        <w:spacing w:before="120" w:after="120"/>
        <w:jc w:val="both"/>
        <w:rPr>
          <w:rFonts w:ascii="Palatino Linotype" w:hAnsi="Palatino Linotype" w:cs="Open Sans"/>
          <w:sz w:val="21"/>
          <w:szCs w:val="21"/>
          <w:lang w:val="tr-TR"/>
        </w:rPr>
      </w:pPr>
      <w:r w:rsidRPr="00891B71">
        <w:rPr>
          <w:rFonts w:ascii="Palatino Linotype" w:hAnsi="Palatino Linotype" w:cs="Open Sans"/>
          <w:sz w:val="21"/>
          <w:szCs w:val="21"/>
          <w:lang w:val="tr-TR"/>
        </w:rPr>
        <w:t xml:space="preserve">Seçim döneminde </w:t>
      </w:r>
      <w:r w:rsidR="007E6952">
        <w:rPr>
          <w:rFonts w:ascii="Palatino Linotype" w:hAnsi="Palatino Linotype" w:cs="Open Sans"/>
          <w:sz w:val="21"/>
          <w:szCs w:val="21"/>
          <w:lang w:val="tr-TR"/>
        </w:rPr>
        <w:t>Konfederasyonumuza bağlı Sendikaların üyelerinin</w:t>
      </w:r>
      <w:r w:rsidRPr="00891B71">
        <w:rPr>
          <w:rFonts w:ascii="Palatino Linotype" w:hAnsi="Palatino Linotype" w:cs="Open Sans"/>
          <w:sz w:val="21"/>
          <w:szCs w:val="21"/>
          <w:lang w:val="tr-TR"/>
        </w:rPr>
        <w:t xml:space="preserve"> oy verme işlemlerini sağlıklı ve kolayca tamamlayabilmesi amacıyla gerekli idari ve teknik faaliyetlerinin yerine getirilmesine yönelik işlemler için YSK ve ilgili kurum ve kuruluşlara, </w:t>
      </w:r>
    </w:p>
    <w:p w:rsidR="00B64547" w:rsidRPr="00891B71" w:rsidRDefault="007E6952" w:rsidP="006749BD">
      <w:pPr>
        <w:pStyle w:val="ListeParagraf"/>
        <w:numPr>
          <w:ilvl w:val="0"/>
          <w:numId w:val="15"/>
        </w:numPr>
        <w:spacing w:before="120" w:after="120"/>
        <w:jc w:val="both"/>
        <w:rPr>
          <w:rFonts w:ascii="Palatino Linotype" w:hAnsi="Palatino Linotype" w:cs="Open Sans"/>
          <w:sz w:val="21"/>
          <w:szCs w:val="21"/>
          <w:lang w:val="tr-TR"/>
        </w:rPr>
      </w:pPr>
      <w:r>
        <w:rPr>
          <w:rFonts w:ascii="Palatino Linotype" w:hAnsi="Palatino Linotype" w:cs="Open Sans"/>
          <w:sz w:val="21"/>
          <w:szCs w:val="21"/>
          <w:lang w:val="tr-TR"/>
        </w:rPr>
        <w:t xml:space="preserve">Konfederasyonumuza bağlı Sendikaların üyelerinin </w:t>
      </w:r>
      <w:r w:rsidR="00B64547" w:rsidRPr="00891B71">
        <w:rPr>
          <w:rFonts w:ascii="Palatino Linotype" w:hAnsi="Palatino Linotype" w:cs="Open Sans"/>
          <w:sz w:val="21"/>
          <w:szCs w:val="21"/>
          <w:lang w:val="tr-TR"/>
        </w:rPr>
        <w:t>çalışma hayatında karşılaştıkları ihtilaflar nedeniyle açılan davalarda üyelerimizin temsili, bu davaların takibi için hizmet alınan kurum Avukat</w:t>
      </w:r>
      <w:r>
        <w:rPr>
          <w:rFonts w:ascii="Palatino Linotype" w:hAnsi="Palatino Linotype" w:cs="Open Sans"/>
          <w:sz w:val="21"/>
          <w:szCs w:val="21"/>
          <w:lang w:val="tr-TR"/>
        </w:rPr>
        <w:t>lar</w:t>
      </w:r>
      <w:r w:rsidR="00B64547" w:rsidRPr="00891B71">
        <w:rPr>
          <w:rFonts w:ascii="Palatino Linotype" w:hAnsi="Palatino Linotype" w:cs="Open Sans"/>
          <w:sz w:val="21"/>
          <w:szCs w:val="21"/>
          <w:lang w:val="tr-TR"/>
        </w:rPr>
        <w:t xml:space="preserve">ına, </w:t>
      </w:r>
    </w:p>
    <w:p w:rsidR="00B64547" w:rsidRPr="00891B71" w:rsidRDefault="00B64547" w:rsidP="006749BD">
      <w:pPr>
        <w:pStyle w:val="ListeParagraf"/>
        <w:numPr>
          <w:ilvl w:val="0"/>
          <w:numId w:val="15"/>
        </w:numPr>
        <w:spacing w:before="120" w:after="120"/>
        <w:jc w:val="both"/>
        <w:rPr>
          <w:rFonts w:ascii="Palatino Linotype" w:hAnsi="Palatino Linotype" w:cs="Open Sans"/>
          <w:sz w:val="21"/>
          <w:szCs w:val="21"/>
          <w:lang w:val="tr-TR"/>
        </w:rPr>
      </w:pPr>
      <w:r w:rsidRPr="00891B71">
        <w:rPr>
          <w:rFonts w:ascii="Palatino Linotype" w:hAnsi="Palatino Linotype" w:cs="Open Sans"/>
          <w:sz w:val="21"/>
          <w:szCs w:val="21"/>
          <w:lang w:val="tr-TR"/>
        </w:rPr>
        <w:t xml:space="preserve">Üyelerimize ve aile fertlerine temin ettiğimiz mesleki ve sosyoekonomik nitelikli hizmetler çerçevesinde sözleşme imzaladığımız kurum/kuruluş/kişiler ve onların iş birliği içinde olduğu üçüncü kişilere, </w:t>
      </w:r>
    </w:p>
    <w:p w:rsidR="00B64547" w:rsidRPr="00891B71" w:rsidRDefault="00B64547" w:rsidP="006749BD">
      <w:pPr>
        <w:pStyle w:val="ListeParagraf"/>
        <w:numPr>
          <w:ilvl w:val="0"/>
          <w:numId w:val="15"/>
        </w:numPr>
        <w:spacing w:before="120" w:after="120"/>
        <w:jc w:val="both"/>
        <w:rPr>
          <w:rFonts w:ascii="Palatino Linotype" w:hAnsi="Palatino Linotype" w:cs="Open Sans"/>
          <w:sz w:val="21"/>
          <w:szCs w:val="21"/>
          <w:lang w:val="tr-TR"/>
        </w:rPr>
      </w:pPr>
      <w:r w:rsidRPr="00891B71">
        <w:rPr>
          <w:rFonts w:ascii="Palatino Linotype" w:hAnsi="Palatino Linotype" w:cs="Open Sans"/>
          <w:sz w:val="21"/>
          <w:szCs w:val="21"/>
          <w:lang w:val="tr-TR"/>
        </w:rPr>
        <w:t>Sendikal faaliyetlerin gerektirdiği yasal, idari, mali ve teknik yükümlülüklerin yerine getirilmesi için kamu kurum ve kuruluşları ve yetkili mercilere, mahkemelere, hizmet alımı yapılan danışman/müşavir kişi ve firmalara, tedarikçilerimize, özel kurum ve kuruluşlara,</w:t>
      </w:r>
    </w:p>
    <w:p w:rsidR="00B64547" w:rsidRPr="00891B71" w:rsidRDefault="00B64547" w:rsidP="006749BD">
      <w:pPr>
        <w:pStyle w:val="ListeParagraf"/>
        <w:numPr>
          <w:ilvl w:val="0"/>
          <w:numId w:val="15"/>
        </w:numPr>
        <w:spacing w:before="120" w:after="120"/>
        <w:jc w:val="both"/>
        <w:rPr>
          <w:rStyle w:val="Gl"/>
          <w:rFonts w:ascii="Palatino Linotype" w:hAnsi="Palatino Linotype" w:cs="Open Sans"/>
          <w:b w:val="0"/>
          <w:bCs w:val="0"/>
          <w:sz w:val="21"/>
          <w:szCs w:val="21"/>
          <w:lang w:val="tr-TR"/>
        </w:rPr>
      </w:pPr>
      <w:r w:rsidRPr="00891B71">
        <w:rPr>
          <w:rFonts w:ascii="Palatino Linotype" w:hAnsi="Palatino Linotype" w:cs="Open Sans"/>
          <w:sz w:val="21"/>
          <w:szCs w:val="21"/>
          <w:lang w:val="tr-TR"/>
        </w:rPr>
        <w:t>Üyelikle ilgili işlem ve süreçlerin takibi ve muhasebe yönetimine konu olan kişisel verilerin güvenliğinin sağlanması amacıyla yazılım, donanım ve bilişim güvenliği hizmeti için destek sağlayan firmalara</w:t>
      </w:r>
    </w:p>
    <w:p w:rsidR="0053204A" w:rsidRDefault="0053204A" w:rsidP="00EF5D76">
      <w:pPr>
        <w:pStyle w:val="NormalWeb"/>
        <w:shd w:val="clear" w:color="auto" w:fill="FFFFFF"/>
        <w:spacing w:before="0" w:beforeAutospacing="0" w:after="0" w:afterAutospacing="0" w:line="276" w:lineRule="auto"/>
        <w:jc w:val="both"/>
        <w:textAlignment w:val="baseline"/>
        <w:rPr>
          <w:rStyle w:val="Gl"/>
          <w:rFonts w:ascii="Palatino Linotype" w:hAnsi="Palatino Linotype"/>
          <w:b w:val="0"/>
          <w:sz w:val="21"/>
          <w:szCs w:val="21"/>
          <w:bdr w:val="none" w:sz="0" w:space="0" w:color="auto" w:frame="1"/>
        </w:rPr>
      </w:pPr>
      <w:proofErr w:type="gramStart"/>
      <w:r w:rsidRPr="00891B71">
        <w:rPr>
          <w:rStyle w:val="Gl"/>
          <w:rFonts w:ascii="Palatino Linotype" w:hAnsi="Palatino Linotype"/>
          <w:b w:val="0"/>
          <w:sz w:val="21"/>
          <w:szCs w:val="21"/>
          <w:bdr w:val="none" w:sz="0" w:space="0" w:color="auto" w:frame="1"/>
        </w:rPr>
        <w:t>aktarılabilmektedir</w:t>
      </w:r>
      <w:proofErr w:type="gramEnd"/>
      <w:r w:rsidR="00EF5D76" w:rsidRPr="00891B71">
        <w:rPr>
          <w:rStyle w:val="Gl"/>
          <w:rFonts w:ascii="Palatino Linotype" w:hAnsi="Palatino Linotype"/>
          <w:b w:val="0"/>
          <w:sz w:val="21"/>
          <w:szCs w:val="21"/>
          <w:bdr w:val="none" w:sz="0" w:space="0" w:color="auto" w:frame="1"/>
        </w:rPr>
        <w:t>.</w:t>
      </w:r>
    </w:p>
    <w:p w:rsidR="001E297B" w:rsidRPr="00891B71" w:rsidRDefault="001E297B" w:rsidP="00F90DE2">
      <w:pPr>
        <w:spacing w:line="276" w:lineRule="auto"/>
        <w:jc w:val="both"/>
        <w:rPr>
          <w:rStyle w:val="Gl"/>
          <w:rFonts w:ascii="Palatino Linotype" w:hAnsi="Palatino Linotype"/>
          <w:b w:val="0"/>
          <w:bCs w:val="0"/>
          <w:sz w:val="21"/>
          <w:szCs w:val="21"/>
        </w:rPr>
      </w:pPr>
    </w:p>
    <w:p w:rsidR="00C25C6A" w:rsidRPr="00891B71" w:rsidRDefault="00E91F67" w:rsidP="00ED09A7">
      <w:pPr>
        <w:pStyle w:val="Balk1"/>
        <w:pBdr>
          <w:bottom w:val="single" w:sz="12" w:space="1" w:color="403152" w:themeColor="accent4" w:themeShade="80"/>
        </w:pBdr>
        <w:spacing w:before="0" w:beforeAutospacing="0" w:after="0" w:afterAutospacing="0" w:line="360" w:lineRule="auto"/>
        <w:rPr>
          <w:rFonts w:ascii="Palatino Linotype" w:eastAsiaTheme="majorEastAsia" w:hAnsi="Palatino Linotype" w:cs="Open Sans"/>
          <w:b w:val="0"/>
          <w:bCs w:val="0"/>
          <w:color w:val="244061" w:themeColor="accent1" w:themeShade="80"/>
          <w:kern w:val="0"/>
          <w:sz w:val="22"/>
          <w:szCs w:val="20"/>
          <w:lang w:eastAsia="en-US"/>
        </w:rPr>
      </w:pPr>
      <w:r w:rsidRPr="00891B71">
        <w:rPr>
          <w:rFonts w:ascii="Palatino Linotype" w:eastAsiaTheme="majorEastAsia" w:hAnsi="Palatino Linotype" w:cs="Open Sans"/>
          <w:b w:val="0"/>
          <w:bCs w:val="0"/>
          <w:color w:val="244061" w:themeColor="accent1" w:themeShade="80"/>
          <w:kern w:val="0"/>
          <w:sz w:val="22"/>
          <w:szCs w:val="20"/>
          <w:lang w:eastAsia="en-US"/>
        </w:rPr>
        <w:t>KİŞİSEL VERİLERİNİZİN TOPLANMA YÖNTEMİ VE HUKUKİ SEBEBİ</w:t>
      </w:r>
    </w:p>
    <w:p w:rsidR="00C25C6A" w:rsidRPr="00891B71" w:rsidRDefault="008747B7" w:rsidP="00762C4F">
      <w:pPr>
        <w:jc w:val="both"/>
        <w:rPr>
          <w:rFonts w:ascii="Palatino Linotype" w:hAnsi="Palatino Linotype"/>
          <w:sz w:val="21"/>
          <w:szCs w:val="21"/>
        </w:rPr>
      </w:pPr>
      <w:r w:rsidRPr="00891B71">
        <w:rPr>
          <w:rFonts w:ascii="Palatino Linotype" w:hAnsi="Palatino Linotype"/>
          <w:sz w:val="21"/>
          <w:szCs w:val="21"/>
        </w:rPr>
        <w:t>Kişisel verileriniz,</w:t>
      </w:r>
      <w:r w:rsidR="00762C4F" w:rsidRPr="00891B71">
        <w:rPr>
          <w:rFonts w:ascii="Palatino Linotype" w:hAnsi="Palatino Linotype"/>
          <w:sz w:val="21"/>
          <w:szCs w:val="21"/>
        </w:rPr>
        <w:t xml:space="preserve">  4688 sayılı </w:t>
      </w:r>
      <w:hyperlink r:id="rId9" w:history="1">
        <w:r w:rsidR="00762C4F" w:rsidRPr="00891B71">
          <w:rPr>
            <w:rFonts w:ascii="Palatino Linotype" w:hAnsi="Palatino Linotype"/>
            <w:sz w:val="21"/>
            <w:szCs w:val="21"/>
          </w:rPr>
          <w:t xml:space="preserve">Kamu Görevlileri Sendikaları ve Toplu Sözleşme Kanunu’nun </w:t>
        </w:r>
      </w:hyperlink>
      <w:r w:rsidRPr="00891B71">
        <w:rPr>
          <w:rFonts w:ascii="Palatino Linotype" w:hAnsi="Palatino Linotype"/>
          <w:sz w:val="21"/>
          <w:szCs w:val="21"/>
        </w:rPr>
        <w:t xml:space="preserve">üyelik işleminin tamamlanmasına yönelik öngördüğü süreçler kapsamında, mevzuat ve </w:t>
      </w:r>
      <w:r w:rsidR="00091BB4">
        <w:rPr>
          <w:rFonts w:ascii="Palatino Linotype" w:hAnsi="Palatino Linotype"/>
          <w:sz w:val="21"/>
          <w:szCs w:val="21"/>
        </w:rPr>
        <w:lastRenderedPageBreak/>
        <w:t xml:space="preserve">Konfederasyon </w:t>
      </w:r>
      <w:r w:rsidRPr="00891B71">
        <w:rPr>
          <w:rFonts w:ascii="Palatino Linotype" w:hAnsi="Palatino Linotype"/>
          <w:sz w:val="21"/>
          <w:szCs w:val="21"/>
        </w:rPr>
        <w:t>politikalarının gereği olarak toplanmaktadır. Toplanan kişisel verileriniz, KVK Kanununun 5. ve 6. maddelerinde belirtilen kişisel veri işleme şartları ve amaçları kapsamında işbu Aydınlatma Metninde belirtilen amaçlarla işlenebilmekte ve aktarılabilmektedir.</w:t>
      </w:r>
    </w:p>
    <w:p w:rsidR="008747B7" w:rsidRPr="00891B71" w:rsidRDefault="008747B7" w:rsidP="00F90DE2">
      <w:pPr>
        <w:shd w:val="clear" w:color="auto" w:fill="FFFFFF"/>
        <w:spacing w:line="276" w:lineRule="auto"/>
        <w:jc w:val="both"/>
        <w:rPr>
          <w:rFonts w:ascii="Palatino Linotype" w:hAnsi="Palatino Linotype"/>
          <w:sz w:val="21"/>
          <w:szCs w:val="21"/>
        </w:rPr>
      </w:pPr>
    </w:p>
    <w:p w:rsidR="008747B7" w:rsidRPr="00891B71" w:rsidRDefault="008747B7" w:rsidP="00ED09A7">
      <w:pPr>
        <w:pStyle w:val="Balk1"/>
        <w:pBdr>
          <w:bottom w:val="single" w:sz="12" w:space="1" w:color="403152" w:themeColor="accent4" w:themeShade="80"/>
        </w:pBdr>
        <w:spacing w:before="0" w:beforeAutospacing="0" w:after="0" w:afterAutospacing="0" w:line="360" w:lineRule="auto"/>
        <w:rPr>
          <w:rFonts w:ascii="Palatino Linotype" w:eastAsiaTheme="majorEastAsia" w:hAnsi="Palatino Linotype" w:cs="Open Sans"/>
          <w:b w:val="0"/>
          <w:bCs w:val="0"/>
          <w:color w:val="244061" w:themeColor="accent1" w:themeShade="80"/>
          <w:kern w:val="0"/>
          <w:sz w:val="22"/>
          <w:szCs w:val="20"/>
          <w:lang w:eastAsia="en-US"/>
        </w:rPr>
      </w:pPr>
      <w:r w:rsidRPr="00891B71">
        <w:rPr>
          <w:rFonts w:ascii="Palatino Linotype" w:eastAsiaTheme="majorEastAsia" w:hAnsi="Palatino Linotype" w:cs="Open Sans"/>
          <w:b w:val="0"/>
          <w:bCs w:val="0"/>
          <w:color w:val="244061" w:themeColor="accent1" w:themeShade="80"/>
          <w:kern w:val="0"/>
          <w:sz w:val="22"/>
          <w:szCs w:val="20"/>
          <w:lang w:eastAsia="en-US"/>
        </w:rPr>
        <w:t>KİŞİSEL VERİ SAHİBİNİN KANUNİ HAKLARI</w:t>
      </w:r>
    </w:p>
    <w:p w:rsidR="00C25C6A" w:rsidRPr="00891B71" w:rsidRDefault="00E91F67" w:rsidP="00F90DE2">
      <w:pPr>
        <w:spacing w:line="276" w:lineRule="auto"/>
        <w:jc w:val="both"/>
        <w:rPr>
          <w:rFonts w:ascii="Palatino Linotype" w:hAnsi="Palatino Linotype"/>
          <w:sz w:val="21"/>
          <w:szCs w:val="21"/>
        </w:rPr>
      </w:pPr>
      <w:r w:rsidRPr="00891B71">
        <w:rPr>
          <w:rFonts w:ascii="Palatino Linotype" w:hAnsi="Palatino Linotype"/>
          <w:sz w:val="21"/>
          <w:szCs w:val="21"/>
        </w:rPr>
        <w:t>Kişisel veri sahibi olarak</w:t>
      </w:r>
      <w:r w:rsidR="00F73068" w:rsidRPr="00891B71">
        <w:rPr>
          <w:rFonts w:ascii="Palatino Linotype" w:hAnsi="Palatino Linotype"/>
          <w:sz w:val="21"/>
          <w:szCs w:val="21"/>
        </w:rPr>
        <w:t xml:space="preserve"> </w:t>
      </w:r>
      <w:r w:rsidR="004F73A3" w:rsidRPr="00891B71">
        <w:rPr>
          <w:rFonts w:ascii="Palatino Linotype" w:hAnsi="Palatino Linotype"/>
          <w:sz w:val="21"/>
          <w:szCs w:val="21"/>
        </w:rPr>
        <w:t xml:space="preserve">KVK </w:t>
      </w:r>
      <w:r w:rsidRPr="00891B71">
        <w:rPr>
          <w:rFonts w:ascii="Palatino Linotype" w:hAnsi="Palatino Linotype"/>
          <w:sz w:val="21"/>
          <w:szCs w:val="21"/>
        </w:rPr>
        <w:t>Kanun</w:t>
      </w:r>
      <w:r w:rsidR="004F73A3" w:rsidRPr="00891B71">
        <w:rPr>
          <w:rFonts w:ascii="Palatino Linotype" w:hAnsi="Palatino Linotype"/>
          <w:sz w:val="21"/>
          <w:szCs w:val="21"/>
        </w:rPr>
        <w:t>u</w:t>
      </w:r>
      <w:r w:rsidRPr="00891B71">
        <w:rPr>
          <w:rFonts w:ascii="Palatino Linotype" w:hAnsi="Palatino Linotype"/>
          <w:sz w:val="21"/>
          <w:szCs w:val="21"/>
        </w:rPr>
        <w:t>’</w:t>
      </w:r>
      <w:r w:rsidR="004F73A3" w:rsidRPr="00891B71">
        <w:rPr>
          <w:rFonts w:ascii="Palatino Linotype" w:hAnsi="Palatino Linotype"/>
          <w:sz w:val="21"/>
          <w:szCs w:val="21"/>
        </w:rPr>
        <w:t>n</w:t>
      </w:r>
      <w:r w:rsidRPr="00891B71">
        <w:rPr>
          <w:rFonts w:ascii="Palatino Linotype" w:hAnsi="Palatino Linotype"/>
          <w:sz w:val="21"/>
          <w:szCs w:val="21"/>
        </w:rPr>
        <w:t>un 11. maddesi uyarınca aşağıdaki haklara sahipsiniz;</w:t>
      </w:r>
    </w:p>
    <w:p w:rsidR="00C25C6A" w:rsidRPr="00891B71" w:rsidRDefault="00E91F67" w:rsidP="00091BB4">
      <w:pPr>
        <w:numPr>
          <w:ilvl w:val="0"/>
          <w:numId w:val="16"/>
        </w:numPr>
        <w:spacing w:line="276" w:lineRule="auto"/>
        <w:jc w:val="both"/>
        <w:rPr>
          <w:rFonts w:ascii="Palatino Linotype" w:eastAsia="Times New Roman" w:hAnsi="Palatino Linotype"/>
          <w:color w:val="000000" w:themeColor="text1"/>
          <w:sz w:val="21"/>
          <w:szCs w:val="21"/>
        </w:rPr>
      </w:pPr>
      <w:r w:rsidRPr="00891B71">
        <w:rPr>
          <w:rFonts w:ascii="Palatino Linotype" w:eastAsia="Times New Roman" w:hAnsi="Palatino Linotype"/>
          <w:color w:val="000000" w:themeColor="text1"/>
          <w:sz w:val="21"/>
          <w:szCs w:val="21"/>
        </w:rPr>
        <w:t>Kişisel verilerinizin tamamen ve sadece üyelik hizmetleri doğrultusunda kullanılmasını talep etme, </w:t>
      </w:r>
    </w:p>
    <w:p w:rsidR="00C25C6A" w:rsidRPr="00891B71" w:rsidRDefault="00E91F67" w:rsidP="00091BB4">
      <w:pPr>
        <w:numPr>
          <w:ilvl w:val="0"/>
          <w:numId w:val="16"/>
        </w:numPr>
        <w:spacing w:line="276" w:lineRule="auto"/>
        <w:jc w:val="both"/>
        <w:rPr>
          <w:rFonts w:ascii="Palatino Linotype" w:eastAsia="Times New Roman" w:hAnsi="Palatino Linotype"/>
          <w:sz w:val="21"/>
          <w:szCs w:val="21"/>
        </w:rPr>
      </w:pPr>
      <w:r w:rsidRPr="00891B71">
        <w:rPr>
          <w:rFonts w:ascii="Palatino Linotype" w:eastAsia="Times New Roman" w:hAnsi="Palatino Linotype"/>
          <w:sz w:val="21"/>
          <w:szCs w:val="21"/>
        </w:rPr>
        <w:t>Kişisel verileri</w:t>
      </w:r>
      <w:r w:rsidRPr="00891B71">
        <w:rPr>
          <w:rFonts w:ascii="Palatino Linotype" w:eastAsia="Times New Roman" w:hAnsi="Palatino Linotype"/>
          <w:color w:val="000000" w:themeColor="text1"/>
          <w:sz w:val="21"/>
          <w:szCs w:val="21"/>
        </w:rPr>
        <w:t>nizin</w:t>
      </w:r>
      <w:r w:rsidRPr="00891B71">
        <w:rPr>
          <w:rFonts w:ascii="Palatino Linotype" w:eastAsia="Times New Roman" w:hAnsi="Palatino Linotype"/>
          <w:sz w:val="21"/>
          <w:szCs w:val="21"/>
        </w:rPr>
        <w:t xml:space="preserve"> işlenip işlenmediğini öğrenme,</w:t>
      </w:r>
    </w:p>
    <w:p w:rsidR="00C25C6A" w:rsidRPr="00891B71" w:rsidRDefault="00E91F67" w:rsidP="00091BB4">
      <w:pPr>
        <w:numPr>
          <w:ilvl w:val="0"/>
          <w:numId w:val="16"/>
        </w:numPr>
        <w:spacing w:line="276" w:lineRule="auto"/>
        <w:jc w:val="both"/>
        <w:rPr>
          <w:rFonts w:ascii="Palatino Linotype" w:eastAsia="Times New Roman" w:hAnsi="Palatino Linotype"/>
          <w:color w:val="000000" w:themeColor="text1"/>
          <w:sz w:val="21"/>
          <w:szCs w:val="21"/>
        </w:rPr>
      </w:pPr>
      <w:r w:rsidRPr="00891B71">
        <w:rPr>
          <w:rFonts w:ascii="Palatino Linotype" w:eastAsia="Times New Roman" w:hAnsi="Palatino Linotype"/>
          <w:sz w:val="21"/>
          <w:szCs w:val="21"/>
        </w:rPr>
        <w:t xml:space="preserve">Kişisel </w:t>
      </w:r>
      <w:r w:rsidRPr="00891B71">
        <w:rPr>
          <w:rFonts w:ascii="Palatino Linotype" w:eastAsia="Times New Roman" w:hAnsi="Palatino Linotype"/>
          <w:color w:val="000000" w:themeColor="text1"/>
          <w:sz w:val="21"/>
          <w:szCs w:val="21"/>
        </w:rPr>
        <w:t>verileriniz işlenmişse buna ilişkin bilgi talep etme,</w:t>
      </w:r>
    </w:p>
    <w:p w:rsidR="00C25C6A" w:rsidRPr="00891B71" w:rsidRDefault="00E91F67" w:rsidP="00091BB4">
      <w:pPr>
        <w:numPr>
          <w:ilvl w:val="0"/>
          <w:numId w:val="16"/>
        </w:numPr>
        <w:spacing w:line="276" w:lineRule="auto"/>
        <w:jc w:val="both"/>
        <w:rPr>
          <w:rFonts w:ascii="Palatino Linotype" w:eastAsia="Times New Roman" w:hAnsi="Palatino Linotype"/>
          <w:sz w:val="21"/>
          <w:szCs w:val="21"/>
        </w:rPr>
      </w:pPr>
      <w:r w:rsidRPr="00891B71">
        <w:rPr>
          <w:rFonts w:ascii="Palatino Linotype" w:eastAsia="Times New Roman" w:hAnsi="Palatino Linotype"/>
          <w:color w:val="000000" w:themeColor="text1"/>
          <w:sz w:val="21"/>
          <w:szCs w:val="21"/>
        </w:rPr>
        <w:t>Kişisel verilerinizin</w:t>
      </w:r>
      <w:r w:rsidRPr="00891B71">
        <w:rPr>
          <w:rFonts w:ascii="Palatino Linotype" w:eastAsia="Times New Roman" w:hAnsi="Palatino Linotype"/>
          <w:sz w:val="21"/>
          <w:szCs w:val="21"/>
        </w:rPr>
        <w:t xml:space="preserve"> işlenme amacını ve bunların amacına uygun kullanılıp kullanılmadığını öğrenme,</w:t>
      </w:r>
    </w:p>
    <w:p w:rsidR="00C25C6A" w:rsidRPr="00891B71" w:rsidRDefault="00E91F67" w:rsidP="00091BB4">
      <w:pPr>
        <w:numPr>
          <w:ilvl w:val="0"/>
          <w:numId w:val="16"/>
        </w:numPr>
        <w:spacing w:line="276" w:lineRule="auto"/>
        <w:jc w:val="both"/>
        <w:rPr>
          <w:rFonts w:ascii="Palatino Linotype" w:eastAsia="Times New Roman" w:hAnsi="Palatino Linotype"/>
          <w:sz w:val="21"/>
          <w:szCs w:val="21"/>
        </w:rPr>
      </w:pPr>
      <w:r w:rsidRPr="00891B71">
        <w:rPr>
          <w:rFonts w:ascii="Palatino Linotype" w:eastAsia="Times New Roman" w:hAnsi="Palatino Linotype"/>
          <w:sz w:val="21"/>
          <w:szCs w:val="21"/>
        </w:rPr>
        <w:t>Yurt içinde veya yurt dışında kişisel verileri</w:t>
      </w:r>
      <w:r w:rsidRPr="00891B71">
        <w:rPr>
          <w:rFonts w:ascii="Palatino Linotype" w:eastAsia="Times New Roman" w:hAnsi="Palatino Linotype"/>
          <w:color w:val="000000" w:themeColor="text1"/>
          <w:sz w:val="21"/>
          <w:szCs w:val="21"/>
        </w:rPr>
        <w:t>nizin</w:t>
      </w:r>
      <w:r w:rsidRPr="00891B71">
        <w:rPr>
          <w:rFonts w:ascii="Palatino Linotype" w:eastAsia="Times New Roman" w:hAnsi="Palatino Linotype"/>
          <w:sz w:val="21"/>
          <w:szCs w:val="21"/>
        </w:rPr>
        <w:t xml:space="preserve"> aktarıldığı üçüncü kişileri bilme,</w:t>
      </w:r>
    </w:p>
    <w:p w:rsidR="00C25C6A" w:rsidRPr="00891B71" w:rsidRDefault="00E91F67" w:rsidP="00091BB4">
      <w:pPr>
        <w:numPr>
          <w:ilvl w:val="0"/>
          <w:numId w:val="16"/>
        </w:numPr>
        <w:spacing w:line="276" w:lineRule="auto"/>
        <w:jc w:val="both"/>
        <w:rPr>
          <w:rFonts w:ascii="Palatino Linotype" w:eastAsia="Times New Roman" w:hAnsi="Palatino Linotype"/>
          <w:sz w:val="21"/>
          <w:szCs w:val="21"/>
        </w:rPr>
      </w:pPr>
      <w:r w:rsidRPr="00891B71">
        <w:rPr>
          <w:rFonts w:ascii="Palatino Linotype" w:eastAsia="Times New Roman" w:hAnsi="Palatino Linotype"/>
          <w:sz w:val="21"/>
          <w:szCs w:val="21"/>
        </w:rPr>
        <w:t>Kişisel verileri</w:t>
      </w:r>
      <w:r w:rsidRPr="00891B71">
        <w:rPr>
          <w:rFonts w:ascii="Palatino Linotype" w:eastAsia="Times New Roman" w:hAnsi="Palatino Linotype"/>
          <w:color w:val="000000" w:themeColor="text1"/>
          <w:sz w:val="21"/>
          <w:szCs w:val="21"/>
        </w:rPr>
        <w:t xml:space="preserve">nizin </w:t>
      </w:r>
      <w:r w:rsidRPr="00891B71">
        <w:rPr>
          <w:rFonts w:ascii="Palatino Linotype" w:eastAsia="Times New Roman" w:hAnsi="Palatino Linotype"/>
          <w:sz w:val="21"/>
          <w:szCs w:val="21"/>
        </w:rPr>
        <w:t>eksik veya yanlış işlenmiş olması hâlinde bunların düzeltilmesini isteme ve bu kapsamda yapılan işlemin kişisel verileriniz</w:t>
      </w:r>
      <w:r w:rsidRPr="00891B71">
        <w:rPr>
          <w:rFonts w:ascii="Palatino Linotype" w:eastAsia="Times New Roman" w:hAnsi="Palatino Linotype"/>
          <w:color w:val="000000" w:themeColor="text1"/>
          <w:sz w:val="21"/>
          <w:szCs w:val="21"/>
        </w:rPr>
        <w:t xml:space="preserve">in </w:t>
      </w:r>
      <w:r w:rsidRPr="00891B71">
        <w:rPr>
          <w:rFonts w:ascii="Palatino Linotype" w:eastAsia="Times New Roman" w:hAnsi="Palatino Linotype"/>
          <w:sz w:val="21"/>
          <w:szCs w:val="21"/>
        </w:rPr>
        <w:t>aktarıldığı üçüncü kişilere bildirilmesini isteme,</w:t>
      </w:r>
    </w:p>
    <w:p w:rsidR="00C25C6A" w:rsidRPr="00891B71" w:rsidRDefault="00091BB4" w:rsidP="00091BB4">
      <w:pPr>
        <w:numPr>
          <w:ilvl w:val="0"/>
          <w:numId w:val="16"/>
        </w:numPr>
        <w:spacing w:line="276" w:lineRule="auto"/>
        <w:jc w:val="both"/>
        <w:rPr>
          <w:rFonts w:ascii="Palatino Linotype" w:eastAsia="Times New Roman" w:hAnsi="Palatino Linotype"/>
          <w:sz w:val="21"/>
          <w:szCs w:val="21"/>
        </w:rPr>
      </w:pPr>
      <w:r>
        <w:rPr>
          <w:rFonts w:ascii="Palatino Linotype" w:eastAsia="Times New Roman" w:hAnsi="Palatino Linotype"/>
          <w:sz w:val="21"/>
          <w:szCs w:val="21"/>
        </w:rPr>
        <w:t>Kanun</w:t>
      </w:r>
      <w:r w:rsidR="00E91F67" w:rsidRPr="00891B71">
        <w:rPr>
          <w:rFonts w:ascii="Palatino Linotype" w:eastAsia="Times New Roman" w:hAnsi="Palatino Linotype"/>
          <w:sz w:val="21"/>
          <w:szCs w:val="21"/>
        </w:rPr>
        <w:t xml:space="preserve">a ve ilgili diğer </w:t>
      </w:r>
      <w:r>
        <w:rPr>
          <w:rFonts w:ascii="Palatino Linotype" w:eastAsia="Times New Roman" w:hAnsi="Palatino Linotype"/>
          <w:sz w:val="21"/>
          <w:szCs w:val="21"/>
        </w:rPr>
        <w:t>mevzuat</w:t>
      </w:r>
      <w:r w:rsidR="00E91F67" w:rsidRPr="00891B71">
        <w:rPr>
          <w:rFonts w:ascii="Palatino Linotype" w:eastAsia="Times New Roman" w:hAnsi="Palatino Linotype"/>
          <w:sz w:val="21"/>
          <w:szCs w:val="21"/>
        </w:rPr>
        <w:t xml:space="preserve"> hükümlerine uygun olarak işlenmiş olmasına rağmen, işlenmesini gerektiren sebeplerin ortadan kalkması hâlinde kişisel verilerin silinmesini veya yok edilmesini isteme ve bu kapsamda yapılan işlemin kişisel verileri</w:t>
      </w:r>
      <w:r w:rsidR="00E91F67" w:rsidRPr="00891B71">
        <w:rPr>
          <w:rFonts w:ascii="Palatino Linotype" w:eastAsia="Times New Roman" w:hAnsi="Palatino Linotype"/>
          <w:color w:val="000000" w:themeColor="text1"/>
          <w:sz w:val="21"/>
          <w:szCs w:val="21"/>
        </w:rPr>
        <w:t xml:space="preserve">nizin </w:t>
      </w:r>
      <w:r w:rsidR="00E91F67" w:rsidRPr="00891B71">
        <w:rPr>
          <w:rFonts w:ascii="Palatino Linotype" w:eastAsia="Times New Roman" w:hAnsi="Palatino Linotype"/>
          <w:sz w:val="21"/>
          <w:szCs w:val="21"/>
        </w:rPr>
        <w:t>aktarıldığı üçüncü kişilere bildirilmesini isteme, </w:t>
      </w:r>
    </w:p>
    <w:p w:rsidR="00C25C6A" w:rsidRPr="00891B71" w:rsidRDefault="00E91F67" w:rsidP="00091BB4">
      <w:pPr>
        <w:numPr>
          <w:ilvl w:val="0"/>
          <w:numId w:val="16"/>
        </w:numPr>
        <w:spacing w:line="276" w:lineRule="auto"/>
        <w:jc w:val="both"/>
        <w:rPr>
          <w:rFonts w:ascii="Palatino Linotype" w:eastAsia="Times New Roman" w:hAnsi="Palatino Linotype"/>
          <w:sz w:val="21"/>
          <w:szCs w:val="21"/>
        </w:rPr>
      </w:pPr>
      <w:r w:rsidRPr="00891B71">
        <w:rPr>
          <w:rFonts w:ascii="Palatino Linotype" w:eastAsia="Times New Roman" w:hAnsi="Palatino Linotype"/>
          <w:sz w:val="21"/>
          <w:szCs w:val="21"/>
        </w:rPr>
        <w:t>İşlenen verilerin münhasıran otomatik sistemler vasıtasıyla analiz edilmesi suretiyle aleyhi</w:t>
      </w:r>
      <w:r w:rsidRPr="00891B71">
        <w:rPr>
          <w:rFonts w:ascii="Palatino Linotype" w:eastAsia="Times New Roman" w:hAnsi="Palatino Linotype"/>
          <w:color w:val="000000" w:themeColor="text1"/>
          <w:sz w:val="21"/>
          <w:szCs w:val="21"/>
        </w:rPr>
        <w:t>nize</w:t>
      </w:r>
      <w:r w:rsidRPr="00891B71">
        <w:rPr>
          <w:rFonts w:ascii="Palatino Linotype" w:eastAsia="Times New Roman" w:hAnsi="Palatino Linotype"/>
          <w:sz w:val="21"/>
          <w:szCs w:val="21"/>
        </w:rPr>
        <w:t xml:space="preserve"> bir sonucun ortaya çıkması durumunda buna itiraz etme,</w:t>
      </w:r>
    </w:p>
    <w:p w:rsidR="00C25C6A" w:rsidRPr="00891B71" w:rsidRDefault="00E91F67" w:rsidP="00091BB4">
      <w:pPr>
        <w:numPr>
          <w:ilvl w:val="0"/>
          <w:numId w:val="16"/>
        </w:numPr>
        <w:spacing w:line="276" w:lineRule="auto"/>
        <w:jc w:val="both"/>
        <w:rPr>
          <w:rFonts w:ascii="Palatino Linotype" w:eastAsia="Times New Roman" w:hAnsi="Palatino Linotype"/>
          <w:sz w:val="21"/>
          <w:szCs w:val="21"/>
        </w:rPr>
      </w:pPr>
      <w:r w:rsidRPr="00891B71">
        <w:rPr>
          <w:rFonts w:ascii="Palatino Linotype" w:eastAsia="Times New Roman" w:hAnsi="Palatino Linotype"/>
          <w:sz w:val="21"/>
          <w:szCs w:val="21"/>
        </w:rPr>
        <w:t>Kişisel verileri</w:t>
      </w:r>
      <w:r w:rsidRPr="00891B71">
        <w:rPr>
          <w:rFonts w:ascii="Palatino Linotype" w:eastAsia="Times New Roman" w:hAnsi="Palatino Linotype"/>
          <w:color w:val="000000" w:themeColor="text1"/>
          <w:sz w:val="21"/>
          <w:szCs w:val="21"/>
        </w:rPr>
        <w:t>nizin</w:t>
      </w:r>
      <w:r w:rsidRPr="00891B71">
        <w:rPr>
          <w:rFonts w:ascii="Palatino Linotype" w:eastAsia="Times New Roman" w:hAnsi="Palatino Linotype"/>
          <w:sz w:val="21"/>
          <w:szCs w:val="21"/>
        </w:rPr>
        <w:t xml:space="preserve"> kanuna aykırı olarak işlenmesi sebebiyle zarara uğrama</w:t>
      </w:r>
      <w:r w:rsidRPr="00891B71">
        <w:rPr>
          <w:rFonts w:ascii="Palatino Linotype" w:eastAsia="Times New Roman" w:hAnsi="Palatino Linotype"/>
          <w:color w:val="000000" w:themeColor="text1"/>
          <w:sz w:val="21"/>
          <w:szCs w:val="21"/>
        </w:rPr>
        <w:t>nız</w:t>
      </w:r>
      <w:r w:rsidRPr="00891B71">
        <w:rPr>
          <w:rFonts w:ascii="Palatino Linotype" w:eastAsia="Times New Roman" w:hAnsi="Palatino Linotype"/>
          <w:sz w:val="21"/>
          <w:szCs w:val="21"/>
        </w:rPr>
        <w:t xml:space="preserve"> hâlinde z</w:t>
      </w:r>
      <w:r w:rsidR="00091BB4">
        <w:rPr>
          <w:rFonts w:ascii="Palatino Linotype" w:eastAsia="Times New Roman" w:hAnsi="Palatino Linotype"/>
          <w:sz w:val="21"/>
          <w:szCs w:val="21"/>
        </w:rPr>
        <w:t>ararın giderilmesini talep etme.</w:t>
      </w:r>
    </w:p>
    <w:p w:rsidR="00C25C6A" w:rsidRPr="00891B71" w:rsidRDefault="00C25C6A" w:rsidP="00F90DE2">
      <w:pPr>
        <w:spacing w:line="276" w:lineRule="auto"/>
        <w:ind w:left="786"/>
        <w:jc w:val="both"/>
        <w:rPr>
          <w:rFonts w:ascii="Palatino Linotype" w:eastAsia="Times New Roman" w:hAnsi="Palatino Linotype"/>
          <w:sz w:val="10"/>
          <w:szCs w:val="10"/>
        </w:rPr>
      </w:pPr>
    </w:p>
    <w:p w:rsidR="00C25C6A" w:rsidRPr="00891B71" w:rsidRDefault="00E91F67" w:rsidP="00F90DE2">
      <w:pPr>
        <w:autoSpaceDE w:val="0"/>
        <w:autoSpaceDN w:val="0"/>
        <w:adjustRightInd w:val="0"/>
        <w:spacing w:line="276" w:lineRule="auto"/>
        <w:jc w:val="both"/>
        <w:rPr>
          <w:rFonts w:ascii="Palatino Linotype" w:eastAsia="Times New Roman" w:hAnsi="Palatino Linotype"/>
          <w:sz w:val="21"/>
          <w:szCs w:val="21"/>
        </w:rPr>
      </w:pPr>
      <w:r w:rsidRPr="00891B71">
        <w:rPr>
          <w:rFonts w:ascii="Palatino Linotype" w:eastAsia="Times New Roman" w:hAnsi="Palatino Linotype"/>
          <w:sz w:val="21"/>
          <w:szCs w:val="21"/>
        </w:rPr>
        <w:t>KVK</w:t>
      </w:r>
      <w:r w:rsidR="004F73A3" w:rsidRPr="00891B71">
        <w:rPr>
          <w:rFonts w:ascii="Palatino Linotype" w:eastAsia="Times New Roman" w:hAnsi="Palatino Linotype"/>
          <w:sz w:val="21"/>
          <w:szCs w:val="21"/>
        </w:rPr>
        <w:t xml:space="preserve"> </w:t>
      </w:r>
      <w:r w:rsidRPr="00891B71">
        <w:rPr>
          <w:rFonts w:ascii="Palatino Linotype" w:eastAsia="Times New Roman" w:hAnsi="Palatino Linotype"/>
          <w:sz w:val="21"/>
          <w:szCs w:val="21"/>
        </w:rPr>
        <w:t>K</w:t>
      </w:r>
      <w:r w:rsidR="004F73A3" w:rsidRPr="00891B71">
        <w:rPr>
          <w:rFonts w:ascii="Palatino Linotype" w:eastAsia="Times New Roman" w:hAnsi="Palatino Linotype"/>
          <w:sz w:val="21"/>
          <w:szCs w:val="21"/>
        </w:rPr>
        <w:t>anunu’nun</w:t>
      </w:r>
      <w:r w:rsidRPr="00891B71">
        <w:rPr>
          <w:rFonts w:ascii="Palatino Linotype" w:eastAsia="Times New Roman" w:hAnsi="Palatino Linotype"/>
          <w:sz w:val="21"/>
          <w:szCs w:val="21"/>
        </w:rPr>
        <w:t xml:space="preserve"> 28. maddesi gereğince aşağıdaki haller KVK</w:t>
      </w:r>
      <w:r w:rsidR="004F73A3" w:rsidRPr="00891B71">
        <w:rPr>
          <w:rFonts w:ascii="Palatino Linotype" w:eastAsia="Times New Roman" w:hAnsi="Palatino Linotype"/>
          <w:sz w:val="21"/>
          <w:szCs w:val="21"/>
        </w:rPr>
        <w:t xml:space="preserve"> </w:t>
      </w:r>
      <w:r w:rsidRPr="00891B71">
        <w:rPr>
          <w:rFonts w:ascii="Palatino Linotype" w:eastAsia="Times New Roman" w:hAnsi="Palatino Linotype"/>
          <w:sz w:val="21"/>
          <w:szCs w:val="21"/>
        </w:rPr>
        <w:t>K</w:t>
      </w:r>
      <w:r w:rsidR="004F73A3" w:rsidRPr="00891B71">
        <w:rPr>
          <w:rFonts w:ascii="Palatino Linotype" w:eastAsia="Times New Roman" w:hAnsi="Palatino Linotype"/>
          <w:sz w:val="21"/>
          <w:szCs w:val="21"/>
        </w:rPr>
        <w:t>anunu</w:t>
      </w:r>
      <w:r w:rsidRPr="00891B71">
        <w:rPr>
          <w:rFonts w:ascii="Palatino Linotype" w:eastAsia="Times New Roman" w:hAnsi="Palatino Linotype"/>
          <w:sz w:val="21"/>
          <w:szCs w:val="21"/>
        </w:rPr>
        <w:t xml:space="preserve"> kapsamı dışında tutulduğundan; kişisel veri sahipleri bu konularda yukarıda sayılan haklarını ileri süremezler:</w:t>
      </w:r>
    </w:p>
    <w:p w:rsidR="00C25C6A" w:rsidRPr="00891B71" w:rsidRDefault="00E91F67" w:rsidP="00091BB4">
      <w:pPr>
        <w:pStyle w:val="ListeParagraf"/>
        <w:numPr>
          <w:ilvl w:val="0"/>
          <w:numId w:val="17"/>
        </w:numPr>
        <w:autoSpaceDE w:val="0"/>
        <w:autoSpaceDN w:val="0"/>
        <w:adjustRightInd w:val="0"/>
        <w:spacing w:line="276" w:lineRule="auto"/>
        <w:jc w:val="both"/>
        <w:rPr>
          <w:rFonts w:ascii="Palatino Linotype" w:eastAsia="Times New Roman" w:hAnsi="Palatino Linotype"/>
          <w:sz w:val="21"/>
          <w:szCs w:val="21"/>
          <w:lang w:val="tr-TR"/>
        </w:rPr>
      </w:pPr>
      <w:r w:rsidRPr="00891B71">
        <w:rPr>
          <w:rFonts w:ascii="Palatino Linotype" w:eastAsia="Times New Roman" w:hAnsi="Palatino Linotype"/>
          <w:sz w:val="21"/>
          <w:szCs w:val="21"/>
          <w:lang w:val="tr-TR"/>
        </w:rPr>
        <w:t>Kişisel verilerin resmi istatistik ile anonim hâle getirilmek suretiyle araştırma, planlama ve ista</w:t>
      </w:r>
      <w:r w:rsidR="00091BB4">
        <w:rPr>
          <w:rFonts w:ascii="Palatino Linotype" w:eastAsia="Times New Roman" w:hAnsi="Palatino Linotype"/>
          <w:sz w:val="21"/>
          <w:szCs w:val="21"/>
          <w:lang w:val="tr-TR"/>
        </w:rPr>
        <w:t>tistik gibi amaçlarla işlenmesi,</w:t>
      </w:r>
    </w:p>
    <w:p w:rsidR="00C25C6A" w:rsidRPr="00891B71" w:rsidRDefault="00E91F67" w:rsidP="00091BB4">
      <w:pPr>
        <w:pStyle w:val="ListeParagraf"/>
        <w:numPr>
          <w:ilvl w:val="0"/>
          <w:numId w:val="17"/>
        </w:numPr>
        <w:autoSpaceDE w:val="0"/>
        <w:autoSpaceDN w:val="0"/>
        <w:adjustRightInd w:val="0"/>
        <w:spacing w:line="276" w:lineRule="auto"/>
        <w:jc w:val="both"/>
        <w:rPr>
          <w:rFonts w:ascii="Palatino Linotype" w:eastAsia="Times New Roman" w:hAnsi="Palatino Linotype"/>
          <w:sz w:val="21"/>
          <w:szCs w:val="21"/>
          <w:lang w:val="tr-TR"/>
        </w:rPr>
      </w:pPr>
      <w:r w:rsidRPr="00891B71">
        <w:rPr>
          <w:rFonts w:ascii="Palatino Linotype" w:eastAsia="Times New Roman" w:hAnsi="Palatino Linotype"/>
          <w:sz w:val="21"/>
          <w:szCs w:val="21"/>
          <w:lang w:val="tr-TR"/>
        </w:rPr>
        <w:t>Kişisel verilerin millî savunmayı, millî güvenliği, kamu güvenliğini, kamu düzenini, ekonomik güvenliği, özel hayatın gizliliğini veya kişilik haklarını ihlal etmemek ya da suç teşkil etmemek kaydıyla, sanat, tarih, edebiyat veya bilimsel amaçlarla ya da ifade</w:t>
      </w:r>
      <w:r w:rsidR="00091BB4">
        <w:rPr>
          <w:rFonts w:ascii="Palatino Linotype" w:eastAsia="Times New Roman" w:hAnsi="Palatino Linotype"/>
          <w:sz w:val="21"/>
          <w:szCs w:val="21"/>
          <w:lang w:val="tr-TR"/>
        </w:rPr>
        <w:t xml:space="preserve"> özgürlüğü kapsamında işlenmesi,</w:t>
      </w:r>
    </w:p>
    <w:p w:rsidR="00C25C6A" w:rsidRPr="00891B71" w:rsidRDefault="00E91F67" w:rsidP="00091BB4">
      <w:pPr>
        <w:pStyle w:val="ListeParagraf"/>
        <w:numPr>
          <w:ilvl w:val="0"/>
          <w:numId w:val="17"/>
        </w:numPr>
        <w:autoSpaceDE w:val="0"/>
        <w:autoSpaceDN w:val="0"/>
        <w:adjustRightInd w:val="0"/>
        <w:spacing w:line="276" w:lineRule="auto"/>
        <w:jc w:val="both"/>
        <w:rPr>
          <w:rFonts w:ascii="Palatino Linotype" w:eastAsia="Times New Roman" w:hAnsi="Palatino Linotype"/>
          <w:sz w:val="21"/>
          <w:szCs w:val="21"/>
          <w:lang w:val="tr-TR"/>
        </w:rPr>
      </w:pPr>
      <w:r w:rsidRPr="00891B71">
        <w:rPr>
          <w:rFonts w:ascii="Palatino Linotype" w:eastAsia="Times New Roman" w:hAnsi="Palatino Linotype"/>
          <w:sz w:val="21"/>
          <w:szCs w:val="21"/>
          <w:lang w:val="tr-TR"/>
        </w:rPr>
        <w:t>Kişisel verilerin millî savunmayı, millî güvenliği, kamu güvenliğini, kamu düzenini veya ekonomik güvenliği sağlamaya yönelik olarak kanunla görev ve yetki verilmiş kamu kurum ve kuruluşları tarafından yürütülen önleyici, koruyucu ve istihbarat fa</w:t>
      </w:r>
      <w:r w:rsidR="00091BB4">
        <w:rPr>
          <w:rFonts w:ascii="Palatino Linotype" w:eastAsia="Times New Roman" w:hAnsi="Palatino Linotype"/>
          <w:sz w:val="21"/>
          <w:szCs w:val="21"/>
          <w:lang w:val="tr-TR"/>
        </w:rPr>
        <w:t>aliyetleri kapsamında işlenmesi,</w:t>
      </w:r>
    </w:p>
    <w:p w:rsidR="00C25C6A" w:rsidRPr="00891B71" w:rsidRDefault="00E91F67" w:rsidP="00091BB4">
      <w:pPr>
        <w:pStyle w:val="ListeParagraf"/>
        <w:numPr>
          <w:ilvl w:val="0"/>
          <w:numId w:val="17"/>
        </w:numPr>
        <w:autoSpaceDE w:val="0"/>
        <w:autoSpaceDN w:val="0"/>
        <w:adjustRightInd w:val="0"/>
        <w:spacing w:line="276" w:lineRule="auto"/>
        <w:jc w:val="both"/>
        <w:rPr>
          <w:rFonts w:ascii="Palatino Linotype" w:eastAsia="Times New Roman" w:hAnsi="Palatino Linotype"/>
          <w:sz w:val="21"/>
          <w:szCs w:val="21"/>
          <w:lang w:val="tr-TR"/>
        </w:rPr>
      </w:pPr>
      <w:r w:rsidRPr="00891B71">
        <w:rPr>
          <w:rFonts w:ascii="Palatino Linotype" w:eastAsia="Times New Roman" w:hAnsi="Palatino Linotype"/>
          <w:sz w:val="21"/>
          <w:szCs w:val="21"/>
          <w:lang w:val="tr-TR"/>
        </w:rPr>
        <w:t>Kişisel verilerin soruşturma, kovuşturma, yargılama veya infaz işlemlerine ilişkin olarak yargı makamları veya infaz mercileri tarafından işlenmesi.</w:t>
      </w:r>
    </w:p>
    <w:p w:rsidR="00C25C6A" w:rsidRPr="00891B71" w:rsidRDefault="00C25C6A" w:rsidP="000C1F0C">
      <w:pPr>
        <w:autoSpaceDE w:val="0"/>
        <w:autoSpaceDN w:val="0"/>
        <w:adjustRightInd w:val="0"/>
        <w:spacing w:line="276" w:lineRule="auto"/>
        <w:jc w:val="both"/>
        <w:rPr>
          <w:rFonts w:ascii="Palatino Linotype" w:eastAsia="Times New Roman" w:hAnsi="Palatino Linotype"/>
          <w:sz w:val="10"/>
          <w:szCs w:val="10"/>
        </w:rPr>
      </w:pPr>
    </w:p>
    <w:p w:rsidR="00C25C6A" w:rsidRPr="00891B71" w:rsidRDefault="004F73A3" w:rsidP="00F90DE2">
      <w:pPr>
        <w:autoSpaceDE w:val="0"/>
        <w:autoSpaceDN w:val="0"/>
        <w:adjustRightInd w:val="0"/>
        <w:spacing w:line="276" w:lineRule="auto"/>
        <w:jc w:val="both"/>
        <w:rPr>
          <w:rFonts w:ascii="Palatino Linotype" w:eastAsia="Times New Roman" w:hAnsi="Palatino Linotype"/>
          <w:sz w:val="21"/>
          <w:szCs w:val="21"/>
        </w:rPr>
      </w:pPr>
      <w:r w:rsidRPr="00891B71">
        <w:rPr>
          <w:rFonts w:ascii="Palatino Linotype" w:eastAsia="Times New Roman" w:hAnsi="Palatino Linotype"/>
          <w:sz w:val="21"/>
          <w:szCs w:val="21"/>
        </w:rPr>
        <w:t>KVK Kanunu’nun 28</w:t>
      </w:r>
      <w:r w:rsidR="00E91F67" w:rsidRPr="00891B71">
        <w:rPr>
          <w:rFonts w:ascii="Palatino Linotype" w:eastAsia="Times New Roman" w:hAnsi="Palatino Linotype"/>
          <w:sz w:val="21"/>
          <w:szCs w:val="21"/>
        </w:rPr>
        <w:t xml:space="preserve">/2 maddesi gereğince aşağıdaki hallerde kişisel veri sahipleri zararın giderilmesini talep etme hakkı hariç </w:t>
      </w:r>
      <w:r w:rsidR="00ED09A7" w:rsidRPr="00891B71">
        <w:rPr>
          <w:rFonts w:ascii="Palatino Linotype" w:eastAsia="Times New Roman" w:hAnsi="Palatino Linotype"/>
          <w:sz w:val="21"/>
          <w:szCs w:val="21"/>
        </w:rPr>
        <w:t>Kanundan</w:t>
      </w:r>
      <w:r w:rsidR="00E91F67" w:rsidRPr="00891B71">
        <w:rPr>
          <w:rFonts w:ascii="Palatino Linotype" w:eastAsia="Times New Roman" w:hAnsi="Palatino Linotype"/>
          <w:sz w:val="21"/>
          <w:szCs w:val="21"/>
        </w:rPr>
        <w:t xml:space="preserve"> </w:t>
      </w:r>
      <w:r w:rsidR="00ED09A7" w:rsidRPr="00891B71">
        <w:rPr>
          <w:rFonts w:ascii="Palatino Linotype" w:eastAsia="Times New Roman" w:hAnsi="Palatino Linotype"/>
          <w:sz w:val="21"/>
          <w:szCs w:val="21"/>
        </w:rPr>
        <w:t xml:space="preserve">kaynaklanan söz konusu </w:t>
      </w:r>
      <w:r w:rsidR="00E91F67" w:rsidRPr="00891B71">
        <w:rPr>
          <w:rFonts w:ascii="Palatino Linotype" w:eastAsia="Times New Roman" w:hAnsi="Palatino Linotype"/>
          <w:sz w:val="21"/>
          <w:szCs w:val="21"/>
        </w:rPr>
        <w:t xml:space="preserve">haklarını </w:t>
      </w:r>
      <w:r w:rsidR="00ED09A7" w:rsidRPr="00891B71">
        <w:rPr>
          <w:rFonts w:ascii="Palatino Linotype" w:eastAsia="Times New Roman" w:hAnsi="Palatino Linotype"/>
          <w:sz w:val="21"/>
          <w:szCs w:val="21"/>
        </w:rPr>
        <w:t>kullanamazlar</w:t>
      </w:r>
      <w:r w:rsidR="00E91F67" w:rsidRPr="00891B71">
        <w:rPr>
          <w:rFonts w:ascii="Palatino Linotype" w:eastAsia="Times New Roman" w:hAnsi="Palatino Linotype"/>
          <w:sz w:val="21"/>
          <w:szCs w:val="21"/>
        </w:rPr>
        <w:t>:</w:t>
      </w:r>
    </w:p>
    <w:p w:rsidR="00C25C6A" w:rsidRPr="00891B71" w:rsidRDefault="00E91F67" w:rsidP="00091BB4">
      <w:pPr>
        <w:pStyle w:val="ListeParagraf"/>
        <w:numPr>
          <w:ilvl w:val="0"/>
          <w:numId w:val="18"/>
        </w:numPr>
        <w:autoSpaceDE w:val="0"/>
        <w:autoSpaceDN w:val="0"/>
        <w:adjustRightInd w:val="0"/>
        <w:spacing w:line="276" w:lineRule="auto"/>
        <w:jc w:val="both"/>
        <w:rPr>
          <w:rFonts w:ascii="Palatino Linotype" w:eastAsia="Times New Roman" w:hAnsi="Palatino Linotype"/>
          <w:sz w:val="21"/>
          <w:szCs w:val="21"/>
          <w:lang w:val="tr-TR"/>
        </w:rPr>
      </w:pPr>
      <w:r w:rsidRPr="00891B71">
        <w:rPr>
          <w:rFonts w:ascii="Palatino Linotype" w:eastAsia="Times New Roman" w:hAnsi="Palatino Linotype"/>
          <w:sz w:val="21"/>
          <w:szCs w:val="21"/>
          <w:lang w:val="tr-TR"/>
        </w:rPr>
        <w:lastRenderedPageBreak/>
        <w:t>Kişisel veri işlemenin suç işlenmesinin önlenmesi veya suç s</w:t>
      </w:r>
      <w:r w:rsidR="00091BB4">
        <w:rPr>
          <w:rFonts w:ascii="Palatino Linotype" w:eastAsia="Times New Roman" w:hAnsi="Palatino Linotype"/>
          <w:sz w:val="21"/>
          <w:szCs w:val="21"/>
          <w:lang w:val="tr-TR"/>
        </w:rPr>
        <w:t>oruşturması için gerekli olması,</w:t>
      </w:r>
    </w:p>
    <w:p w:rsidR="00C25C6A" w:rsidRPr="00891B71" w:rsidRDefault="00E91F67" w:rsidP="00091BB4">
      <w:pPr>
        <w:pStyle w:val="ListeParagraf"/>
        <w:numPr>
          <w:ilvl w:val="0"/>
          <w:numId w:val="18"/>
        </w:numPr>
        <w:autoSpaceDE w:val="0"/>
        <w:autoSpaceDN w:val="0"/>
        <w:adjustRightInd w:val="0"/>
        <w:spacing w:line="276" w:lineRule="auto"/>
        <w:jc w:val="both"/>
        <w:rPr>
          <w:rFonts w:ascii="Palatino Linotype" w:eastAsia="Times New Roman" w:hAnsi="Palatino Linotype"/>
          <w:sz w:val="21"/>
          <w:szCs w:val="21"/>
          <w:lang w:val="tr-TR"/>
        </w:rPr>
      </w:pPr>
      <w:r w:rsidRPr="00891B71">
        <w:rPr>
          <w:rFonts w:ascii="Palatino Linotype" w:eastAsia="Times New Roman" w:hAnsi="Palatino Linotype"/>
          <w:sz w:val="21"/>
          <w:szCs w:val="21"/>
          <w:lang w:val="tr-TR"/>
        </w:rPr>
        <w:t>Kişisel veri sahibi tarafından kendisi tarafından alenileştiril</w:t>
      </w:r>
      <w:r w:rsidR="00091BB4">
        <w:rPr>
          <w:rFonts w:ascii="Palatino Linotype" w:eastAsia="Times New Roman" w:hAnsi="Palatino Linotype"/>
          <w:sz w:val="21"/>
          <w:szCs w:val="21"/>
          <w:lang w:val="tr-TR"/>
        </w:rPr>
        <w:t>miş kişisel verilerin işlenmesi,</w:t>
      </w:r>
    </w:p>
    <w:p w:rsidR="00C25C6A" w:rsidRPr="00891B71" w:rsidRDefault="00E91F67" w:rsidP="00091BB4">
      <w:pPr>
        <w:pStyle w:val="ListeParagraf"/>
        <w:numPr>
          <w:ilvl w:val="0"/>
          <w:numId w:val="18"/>
        </w:numPr>
        <w:autoSpaceDE w:val="0"/>
        <w:autoSpaceDN w:val="0"/>
        <w:adjustRightInd w:val="0"/>
        <w:spacing w:line="276" w:lineRule="auto"/>
        <w:jc w:val="both"/>
        <w:rPr>
          <w:rFonts w:ascii="Palatino Linotype" w:hAnsi="Palatino Linotype"/>
          <w:sz w:val="21"/>
          <w:szCs w:val="21"/>
          <w:lang w:val="tr-TR"/>
        </w:rPr>
      </w:pPr>
      <w:r w:rsidRPr="00891B71">
        <w:rPr>
          <w:rFonts w:ascii="Palatino Linotype" w:eastAsia="Times New Roman" w:hAnsi="Palatino Linotype"/>
          <w:sz w:val="21"/>
          <w:szCs w:val="21"/>
          <w:lang w:val="tr-TR"/>
        </w:rPr>
        <w:t>Kişisel veri işlemenin kanunun verdiği yetkiye dayanılarak görevli ve yetkili kamu kurum ve kuruluşları ile kamu kurumu niteliğindeki meslek kuruluşlarınca, denetleme veya düzenleme görevlerinin yürütülmesi ile disiplin soruşturma veya k</w:t>
      </w:r>
      <w:r w:rsidR="00091BB4">
        <w:rPr>
          <w:rFonts w:ascii="Palatino Linotype" w:eastAsia="Times New Roman" w:hAnsi="Palatino Linotype"/>
          <w:sz w:val="21"/>
          <w:szCs w:val="21"/>
          <w:lang w:val="tr-TR"/>
        </w:rPr>
        <w:t>ovuşturması için gerekli olması,</w:t>
      </w:r>
    </w:p>
    <w:p w:rsidR="00091BB4" w:rsidRPr="00091BB4" w:rsidRDefault="00E91F67" w:rsidP="00091BB4">
      <w:pPr>
        <w:pStyle w:val="ListeParagraf"/>
        <w:numPr>
          <w:ilvl w:val="0"/>
          <w:numId w:val="18"/>
        </w:numPr>
        <w:autoSpaceDE w:val="0"/>
        <w:autoSpaceDN w:val="0"/>
        <w:adjustRightInd w:val="0"/>
        <w:spacing w:line="276" w:lineRule="auto"/>
        <w:jc w:val="both"/>
        <w:rPr>
          <w:rFonts w:ascii="Palatino Linotype" w:hAnsi="Palatino Linotype"/>
          <w:sz w:val="21"/>
          <w:szCs w:val="21"/>
          <w:lang w:val="tr-TR"/>
        </w:rPr>
      </w:pPr>
      <w:r w:rsidRPr="00891B71">
        <w:rPr>
          <w:rFonts w:ascii="Palatino Linotype" w:eastAsia="Times New Roman" w:hAnsi="Palatino Linotype"/>
          <w:sz w:val="21"/>
          <w:szCs w:val="21"/>
          <w:lang w:val="tr-TR"/>
        </w:rPr>
        <w:t>Kişisel veri işlemenin bütçe, vergi ve mali konulara ilişkin olarak Devletin ekonomik ve mali çıkarlarının korunması için gerekli olması.</w:t>
      </w:r>
    </w:p>
    <w:p w:rsidR="00E91F67" w:rsidRDefault="00E91F67" w:rsidP="00F90DE2">
      <w:pPr>
        <w:spacing w:line="276" w:lineRule="auto"/>
        <w:jc w:val="both"/>
        <w:rPr>
          <w:rFonts w:ascii="Palatino Linotype" w:hAnsi="Palatino Linotype"/>
          <w:sz w:val="21"/>
          <w:szCs w:val="21"/>
        </w:rPr>
      </w:pPr>
      <w:r w:rsidRPr="00891B71">
        <w:rPr>
          <w:rFonts w:ascii="Palatino Linotype" w:hAnsi="Palatino Linotype"/>
          <w:sz w:val="21"/>
          <w:szCs w:val="21"/>
        </w:rPr>
        <w:t xml:space="preserve">Yukarıda sıralanan haklarınıza yönelik başvurularınızı, </w:t>
      </w:r>
      <w:r w:rsidR="00091BB4" w:rsidRPr="00091BB4">
        <w:rPr>
          <w:rFonts w:ascii="Palatino Linotype" w:hAnsi="Palatino Linotype" w:cs="Arial"/>
          <w:sz w:val="21"/>
          <w:szCs w:val="21"/>
          <w:bdr w:val="none" w:sz="0" w:space="0" w:color="auto" w:frame="1"/>
        </w:rPr>
        <w:t>http://www.memursen</w:t>
      </w:r>
      <w:r w:rsidR="00091BB4">
        <w:rPr>
          <w:rFonts w:ascii="Palatino Linotype" w:hAnsi="Palatino Linotype" w:cs="Arial"/>
          <w:sz w:val="21"/>
          <w:szCs w:val="21"/>
          <w:bdr w:val="none" w:sz="0" w:space="0" w:color="auto" w:frame="1"/>
        </w:rPr>
        <w:t>.org.tr</w:t>
      </w:r>
      <w:r w:rsidR="00762C4F" w:rsidRPr="00891B71">
        <w:rPr>
          <w:rFonts w:ascii="Palatino Linotype" w:hAnsi="Palatino Linotype"/>
          <w:sz w:val="21"/>
          <w:szCs w:val="21"/>
        </w:rPr>
        <w:t xml:space="preserve"> </w:t>
      </w:r>
      <w:r w:rsidRPr="00891B71">
        <w:rPr>
          <w:rFonts w:ascii="Palatino Linotype" w:hAnsi="Palatino Linotype"/>
          <w:sz w:val="21"/>
          <w:szCs w:val="21"/>
        </w:rPr>
        <w:t>den ul</w:t>
      </w:r>
      <w:r w:rsidR="00091BB4">
        <w:rPr>
          <w:rFonts w:ascii="Palatino Linotype" w:hAnsi="Palatino Linotype"/>
          <w:sz w:val="21"/>
          <w:szCs w:val="21"/>
        </w:rPr>
        <w:t xml:space="preserve">aşabileceğiniz </w:t>
      </w:r>
      <w:r w:rsidR="00091BB4">
        <w:rPr>
          <w:rFonts w:ascii="Palatino Linotype" w:hAnsi="Palatino Linotype"/>
          <w:b/>
          <w:sz w:val="21"/>
          <w:szCs w:val="21"/>
        </w:rPr>
        <w:t xml:space="preserve">Konfederasyon </w:t>
      </w:r>
      <w:r w:rsidRPr="00891B71">
        <w:rPr>
          <w:rFonts w:ascii="Palatino Linotype" w:hAnsi="Palatino Linotype"/>
          <w:b/>
          <w:sz w:val="21"/>
          <w:szCs w:val="21"/>
        </w:rPr>
        <w:t xml:space="preserve">Veri Sahibi Başvuru </w:t>
      </w:r>
      <w:proofErr w:type="spellStart"/>
      <w:r w:rsidRPr="00891B71">
        <w:rPr>
          <w:rFonts w:ascii="Palatino Linotype" w:hAnsi="Palatino Linotype"/>
          <w:b/>
          <w:sz w:val="21"/>
          <w:szCs w:val="21"/>
        </w:rPr>
        <w:t>Formu’nu</w:t>
      </w:r>
      <w:proofErr w:type="spellEnd"/>
      <w:r w:rsidR="004F73A3" w:rsidRPr="00891B71">
        <w:rPr>
          <w:rFonts w:ascii="Palatino Linotype" w:hAnsi="Palatino Linotype"/>
          <w:sz w:val="21"/>
          <w:szCs w:val="21"/>
        </w:rPr>
        <w:t xml:space="preserve"> doldurarak </w:t>
      </w:r>
      <w:r w:rsidR="00091BB4">
        <w:rPr>
          <w:rFonts w:ascii="Palatino Linotype" w:hAnsi="Palatino Linotype"/>
          <w:sz w:val="21"/>
          <w:szCs w:val="21"/>
        </w:rPr>
        <w:t>Konfederasyonumuza</w:t>
      </w:r>
      <w:r w:rsidRPr="00891B71">
        <w:rPr>
          <w:rFonts w:ascii="Palatino Linotype" w:hAnsi="Palatino Linotype"/>
          <w:sz w:val="21"/>
          <w:szCs w:val="21"/>
        </w:rPr>
        <w:t xml:space="preserve"> iletebilirsiniz. Talebinizin niteliğine göre en kısa sürede ve en geç otuz gün içinde ücretsiz olarak başvurularınız sonuçlandırılacaktır; ancak ayrıca bir maliyet doğması halinde</w:t>
      </w:r>
      <w:r w:rsidR="00091BB4">
        <w:rPr>
          <w:rFonts w:ascii="Palatino Linotype" w:hAnsi="Palatino Linotype"/>
          <w:sz w:val="21"/>
          <w:szCs w:val="21"/>
        </w:rPr>
        <w:t xml:space="preserve"> Konfederasyonumuzun</w:t>
      </w:r>
      <w:r w:rsidRPr="00891B71">
        <w:rPr>
          <w:rFonts w:ascii="Palatino Linotype" w:hAnsi="Palatino Linotype"/>
          <w:sz w:val="21"/>
          <w:szCs w:val="21"/>
        </w:rPr>
        <w:t xml:space="preserve"> Kişisel Verileri Koruma Kurulunca belirlenecek tarifeye göre tarafınızdan ücret talep edebilme hakkı saklıdır.</w:t>
      </w:r>
    </w:p>
    <w:p w:rsidR="001E297B" w:rsidRDefault="001E297B" w:rsidP="00F90DE2">
      <w:pPr>
        <w:spacing w:line="276" w:lineRule="auto"/>
        <w:jc w:val="both"/>
        <w:rPr>
          <w:rFonts w:ascii="Palatino Linotype" w:hAnsi="Palatino Linotype"/>
          <w:sz w:val="21"/>
          <w:szCs w:val="21"/>
        </w:rPr>
      </w:pPr>
    </w:p>
    <w:p w:rsidR="001E297B" w:rsidRDefault="001E297B" w:rsidP="00F90DE2">
      <w:pPr>
        <w:spacing w:line="276" w:lineRule="auto"/>
        <w:jc w:val="both"/>
        <w:rPr>
          <w:rFonts w:ascii="Palatino Linotype" w:hAnsi="Palatino Linotype"/>
          <w:sz w:val="21"/>
          <w:szCs w:val="21"/>
        </w:rPr>
      </w:pPr>
      <w:r>
        <w:rPr>
          <w:rFonts w:ascii="Palatino Linotype" w:hAnsi="Palatino Linotype"/>
          <w:sz w:val="21"/>
          <w:szCs w:val="21"/>
        </w:rPr>
        <w:t>Form için tıklayınız</w:t>
      </w:r>
    </w:p>
    <w:sectPr w:rsidR="001E297B" w:rsidSect="0053204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B47" w:rsidRDefault="008E2B47" w:rsidP="00ED09A7">
      <w:r>
        <w:separator/>
      </w:r>
    </w:p>
  </w:endnote>
  <w:endnote w:type="continuationSeparator" w:id="0">
    <w:p w:rsidR="008E2B47" w:rsidRDefault="008E2B47" w:rsidP="00ED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pton Book">
    <w:altName w:val="Times New Roman"/>
    <w:panose1 w:val="00000000000000000000"/>
    <w:charset w:val="4D"/>
    <w:family w:val="auto"/>
    <w:notTrueType/>
    <w:pitch w:val="variable"/>
    <w:sig w:usb0="00000001" w:usb1="00000001" w:usb2="00000000" w:usb3="00000000" w:csb0="00000093" w:csb1="00000000"/>
  </w:font>
  <w:font w:name="Palatino Linotype">
    <w:panose1 w:val="02040502050505030304"/>
    <w:charset w:val="A2"/>
    <w:family w:val="roman"/>
    <w:pitch w:val="variable"/>
    <w:sig w:usb0="E0000287" w:usb1="40000013" w:usb2="00000000" w:usb3="00000000" w:csb0="0000019F" w:csb1="00000000"/>
  </w:font>
  <w:font w:name="Open Sans">
    <w:altName w:val="Arial"/>
    <w:charset w:val="A2"/>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B47" w:rsidRDefault="008E2B47" w:rsidP="00ED09A7">
      <w:r>
        <w:separator/>
      </w:r>
    </w:p>
  </w:footnote>
  <w:footnote w:type="continuationSeparator" w:id="0">
    <w:p w:rsidR="008E2B47" w:rsidRDefault="008E2B47" w:rsidP="00ED09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434" w:rsidRDefault="00421434">
    <w:pPr>
      <w:pStyle w:val="stbilgi"/>
    </w:pPr>
  </w:p>
  <w:p w:rsidR="00421434" w:rsidRDefault="0042143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12.95pt;height:12.95pt" o:bullet="t">
        <v:imagedata r:id="rId1" o:title="3D Diamond"/>
      </v:shape>
    </w:pict>
  </w:numPicBullet>
  <w:numPicBullet w:numPicBulletId="1">
    <w:pict>
      <v:shape id="_x0000_i1117" type="#_x0000_t75" style="width:14.9pt;height:14.9pt" o:bullet="t">
        <v:imagedata r:id="rId2" o:title="Pebble"/>
      </v:shape>
    </w:pict>
  </w:numPicBullet>
  <w:abstractNum w:abstractNumId="0">
    <w:nsid w:val="0B28393D"/>
    <w:multiLevelType w:val="hybridMultilevel"/>
    <w:tmpl w:val="4C5E1B8C"/>
    <w:lvl w:ilvl="0" w:tplc="041F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CC40043"/>
    <w:multiLevelType w:val="hybridMultilevel"/>
    <w:tmpl w:val="A40E20F6"/>
    <w:lvl w:ilvl="0" w:tplc="3A8C8C94">
      <w:numFmt w:val="bullet"/>
      <w:lvlText w:val=""/>
      <w:lvlJc w:val="left"/>
      <w:pPr>
        <w:ind w:left="720" w:hanging="360"/>
      </w:pPr>
      <w:rPr>
        <w:rFonts w:ascii="Symbol" w:eastAsiaTheme="minorEastAsia" w:hAnsi="Symbol" w:cs="Aria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nsid w:val="100A0ACF"/>
    <w:multiLevelType w:val="hybridMultilevel"/>
    <w:tmpl w:val="A67457A8"/>
    <w:lvl w:ilvl="0" w:tplc="78109A5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0660F29"/>
    <w:multiLevelType w:val="hybridMultilevel"/>
    <w:tmpl w:val="A454AE98"/>
    <w:lvl w:ilvl="0" w:tplc="041F000D">
      <w:start w:val="1"/>
      <w:numFmt w:val="bullet"/>
      <w:lvlText w:val=""/>
      <w:lvlJc w:val="left"/>
      <w:pPr>
        <w:ind w:left="786" w:hanging="360"/>
      </w:pPr>
      <w:rPr>
        <w:rFonts w:ascii="Wingdings" w:hAnsi="Wingdings" w:hint="default"/>
      </w:rPr>
    </w:lvl>
    <w:lvl w:ilvl="1" w:tplc="041F0019">
      <w:start w:val="1"/>
      <w:numFmt w:val="lowerLetter"/>
      <w:lvlText w:val="%2."/>
      <w:lvlJc w:val="left"/>
      <w:pPr>
        <w:ind w:left="1506" w:hanging="360"/>
      </w:pPr>
    </w:lvl>
    <w:lvl w:ilvl="2" w:tplc="041F001B">
      <w:start w:val="1"/>
      <w:numFmt w:val="lowerRoman"/>
      <w:lvlText w:val="%3."/>
      <w:lvlJc w:val="right"/>
      <w:pPr>
        <w:ind w:left="2226" w:hanging="180"/>
      </w:pPr>
    </w:lvl>
    <w:lvl w:ilvl="3" w:tplc="041F000F">
      <w:start w:val="1"/>
      <w:numFmt w:val="decimal"/>
      <w:lvlText w:val="%4."/>
      <w:lvlJc w:val="left"/>
      <w:pPr>
        <w:ind w:left="2946" w:hanging="360"/>
      </w:pPr>
    </w:lvl>
    <w:lvl w:ilvl="4" w:tplc="041F0019">
      <w:start w:val="1"/>
      <w:numFmt w:val="lowerLetter"/>
      <w:lvlText w:val="%5."/>
      <w:lvlJc w:val="left"/>
      <w:pPr>
        <w:ind w:left="3666" w:hanging="360"/>
      </w:pPr>
    </w:lvl>
    <w:lvl w:ilvl="5" w:tplc="041F001B">
      <w:start w:val="1"/>
      <w:numFmt w:val="lowerRoman"/>
      <w:lvlText w:val="%6."/>
      <w:lvlJc w:val="right"/>
      <w:pPr>
        <w:ind w:left="4386" w:hanging="180"/>
      </w:pPr>
    </w:lvl>
    <w:lvl w:ilvl="6" w:tplc="041F000F">
      <w:start w:val="1"/>
      <w:numFmt w:val="decimal"/>
      <w:lvlText w:val="%7."/>
      <w:lvlJc w:val="left"/>
      <w:pPr>
        <w:ind w:left="5106" w:hanging="360"/>
      </w:pPr>
    </w:lvl>
    <w:lvl w:ilvl="7" w:tplc="041F0019">
      <w:start w:val="1"/>
      <w:numFmt w:val="lowerLetter"/>
      <w:lvlText w:val="%8."/>
      <w:lvlJc w:val="left"/>
      <w:pPr>
        <w:ind w:left="5826" w:hanging="360"/>
      </w:pPr>
    </w:lvl>
    <w:lvl w:ilvl="8" w:tplc="041F001B">
      <w:start w:val="1"/>
      <w:numFmt w:val="lowerRoman"/>
      <w:lvlText w:val="%9."/>
      <w:lvlJc w:val="right"/>
      <w:pPr>
        <w:ind w:left="6546" w:hanging="180"/>
      </w:pPr>
    </w:lvl>
  </w:abstractNum>
  <w:abstractNum w:abstractNumId="4">
    <w:nsid w:val="29892DB1"/>
    <w:multiLevelType w:val="hybridMultilevel"/>
    <w:tmpl w:val="007AA6EE"/>
    <w:lvl w:ilvl="0" w:tplc="041F0001">
      <w:start w:val="1"/>
      <w:numFmt w:val="bullet"/>
      <w:lvlText w:val=""/>
      <w:lvlJc w:val="left"/>
      <w:pPr>
        <w:ind w:left="786" w:hanging="360"/>
      </w:pPr>
      <w:rPr>
        <w:rFonts w:ascii="Symbol" w:hAnsi="Symbol" w:hint="default"/>
      </w:rPr>
    </w:lvl>
    <w:lvl w:ilvl="1" w:tplc="041F0019">
      <w:start w:val="1"/>
      <w:numFmt w:val="lowerLetter"/>
      <w:lvlText w:val="%2."/>
      <w:lvlJc w:val="left"/>
      <w:pPr>
        <w:ind w:left="1506" w:hanging="360"/>
      </w:pPr>
    </w:lvl>
    <w:lvl w:ilvl="2" w:tplc="041F001B">
      <w:start w:val="1"/>
      <w:numFmt w:val="lowerRoman"/>
      <w:lvlText w:val="%3."/>
      <w:lvlJc w:val="right"/>
      <w:pPr>
        <w:ind w:left="2226" w:hanging="180"/>
      </w:pPr>
    </w:lvl>
    <w:lvl w:ilvl="3" w:tplc="041F000F">
      <w:start w:val="1"/>
      <w:numFmt w:val="decimal"/>
      <w:lvlText w:val="%4."/>
      <w:lvlJc w:val="left"/>
      <w:pPr>
        <w:ind w:left="2946" w:hanging="360"/>
      </w:pPr>
    </w:lvl>
    <w:lvl w:ilvl="4" w:tplc="041F0019">
      <w:start w:val="1"/>
      <w:numFmt w:val="lowerLetter"/>
      <w:lvlText w:val="%5."/>
      <w:lvlJc w:val="left"/>
      <w:pPr>
        <w:ind w:left="3666" w:hanging="360"/>
      </w:pPr>
    </w:lvl>
    <w:lvl w:ilvl="5" w:tplc="041F001B">
      <w:start w:val="1"/>
      <w:numFmt w:val="lowerRoman"/>
      <w:lvlText w:val="%6."/>
      <w:lvlJc w:val="right"/>
      <w:pPr>
        <w:ind w:left="4386" w:hanging="180"/>
      </w:pPr>
    </w:lvl>
    <w:lvl w:ilvl="6" w:tplc="041F000F">
      <w:start w:val="1"/>
      <w:numFmt w:val="decimal"/>
      <w:lvlText w:val="%7."/>
      <w:lvlJc w:val="left"/>
      <w:pPr>
        <w:ind w:left="5106" w:hanging="360"/>
      </w:pPr>
    </w:lvl>
    <w:lvl w:ilvl="7" w:tplc="041F0019">
      <w:start w:val="1"/>
      <w:numFmt w:val="lowerLetter"/>
      <w:lvlText w:val="%8."/>
      <w:lvlJc w:val="left"/>
      <w:pPr>
        <w:ind w:left="5826" w:hanging="360"/>
      </w:pPr>
    </w:lvl>
    <w:lvl w:ilvl="8" w:tplc="041F001B">
      <w:start w:val="1"/>
      <w:numFmt w:val="lowerRoman"/>
      <w:lvlText w:val="%9."/>
      <w:lvlJc w:val="right"/>
      <w:pPr>
        <w:ind w:left="6546" w:hanging="180"/>
      </w:pPr>
    </w:lvl>
  </w:abstractNum>
  <w:abstractNum w:abstractNumId="5">
    <w:nsid w:val="32F230C9"/>
    <w:multiLevelType w:val="hybridMultilevel"/>
    <w:tmpl w:val="B07E53C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99F4412"/>
    <w:multiLevelType w:val="hybridMultilevel"/>
    <w:tmpl w:val="3A285B0C"/>
    <w:lvl w:ilvl="0" w:tplc="D4B49D68">
      <w:numFmt w:val="bullet"/>
      <w:lvlText w:val="-"/>
      <w:lvlJc w:val="left"/>
      <w:pPr>
        <w:ind w:left="720" w:hanging="360"/>
      </w:pPr>
      <w:rPr>
        <w:rFonts w:ascii="Verdana" w:eastAsia="Times New Roman" w:hAnsi="Verdana"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D291436"/>
    <w:multiLevelType w:val="hybridMultilevel"/>
    <w:tmpl w:val="0A76C6E8"/>
    <w:lvl w:ilvl="0" w:tplc="041F000D">
      <w:start w:val="1"/>
      <w:numFmt w:val="bullet"/>
      <w:lvlText w:val=""/>
      <w:lvlJc w:val="left"/>
      <w:pPr>
        <w:ind w:left="786" w:hanging="360"/>
      </w:pPr>
      <w:rPr>
        <w:rFonts w:ascii="Wingdings" w:hAnsi="Wingdings" w:hint="default"/>
      </w:rPr>
    </w:lvl>
    <w:lvl w:ilvl="1" w:tplc="041F0019">
      <w:start w:val="1"/>
      <w:numFmt w:val="lowerLetter"/>
      <w:lvlText w:val="%2."/>
      <w:lvlJc w:val="left"/>
      <w:pPr>
        <w:ind w:left="1506" w:hanging="360"/>
      </w:pPr>
    </w:lvl>
    <w:lvl w:ilvl="2" w:tplc="041F001B">
      <w:start w:val="1"/>
      <w:numFmt w:val="lowerRoman"/>
      <w:lvlText w:val="%3."/>
      <w:lvlJc w:val="right"/>
      <w:pPr>
        <w:ind w:left="2226" w:hanging="180"/>
      </w:pPr>
    </w:lvl>
    <w:lvl w:ilvl="3" w:tplc="041F000F">
      <w:start w:val="1"/>
      <w:numFmt w:val="decimal"/>
      <w:lvlText w:val="%4."/>
      <w:lvlJc w:val="left"/>
      <w:pPr>
        <w:ind w:left="2946" w:hanging="360"/>
      </w:pPr>
    </w:lvl>
    <w:lvl w:ilvl="4" w:tplc="041F0019">
      <w:start w:val="1"/>
      <w:numFmt w:val="lowerLetter"/>
      <w:lvlText w:val="%5."/>
      <w:lvlJc w:val="left"/>
      <w:pPr>
        <w:ind w:left="3666" w:hanging="360"/>
      </w:pPr>
    </w:lvl>
    <w:lvl w:ilvl="5" w:tplc="041F001B">
      <w:start w:val="1"/>
      <w:numFmt w:val="lowerRoman"/>
      <w:lvlText w:val="%6."/>
      <w:lvlJc w:val="right"/>
      <w:pPr>
        <w:ind w:left="4386" w:hanging="180"/>
      </w:pPr>
    </w:lvl>
    <w:lvl w:ilvl="6" w:tplc="041F000F">
      <w:start w:val="1"/>
      <w:numFmt w:val="decimal"/>
      <w:lvlText w:val="%7."/>
      <w:lvlJc w:val="left"/>
      <w:pPr>
        <w:ind w:left="5106" w:hanging="360"/>
      </w:pPr>
    </w:lvl>
    <w:lvl w:ilvl="7" w:tplc="041F0019">
      <w:start w:val="1"/>
      <w:numFmt w:val="lowerLetter"/>
      <w:lvlText w:val="%8."/>
      <w:lvlJc w:val="left"/>
      <w:pPr>
        <w:ind w:left="5826" w:hanging="360"/>
      </w:pPr>
    </w:lvl>
    <w:lvl w:ilvl="8" w:tplc="041F001B">
      <w:start w:val="1"/>
      <w:numFmt w:val="lowerRoman"/>
      <w:lvlText w:val="%9."/>
      <w:lvlJc w:val="right"/>
      <w:pPr>
        <w:ind w:left="6546" w:hanging="180"/>
      </w:pPr>
    </w:lvl>
  </w:abstractNum>
  <w:abstractNum w:abstractNumId="8">
    <w:nsid w:val="403A3828"/>
    <w:multiLevelType w:val="hybridMultilevel"/>
    <w:tmpl w:val="15F4B0A0"/>
    <w:lvl w:ilvl="0" w:tplc="041F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D980063"/>
    <w:multiLevelType w:val="hybridMultilevel"/>
    <w:tmpl w:val="1C32FEB6"/>
    <w:lvl w:ilvl="0" w:tplc="041F000D">
      <w:start w:val="1"/>
      <w:numFmt w:val="bullet"/>
      <w:lvlText w:val=""/>
      <w:lvlJc w:val="left"/>
      <w:pPr>
        <w:ind w:left="786" w:hanging="360"/>
      </w:pPr>
      <w:rPr>
        <w:rFonts w:ascii="Wingdings" w:hAnsi="Wingdings" w:hint="default"/>
      </w:rPr>
    </w:lvl>
    <w:lvl w:ilvl="1" w:tplc="041F0019">
      <w:start w:val="1"/>
      <w:numFmt w:val="lowerLetter"/>
      <w:lvlText w:val="%2."/>
      <w:lvlJc w:val="left"/>
      <w:pPr>
        <w:ind w:left="1506" w:hanging="360"/>
      </w:pPr>
    </w:lvl>
    <w:lvl w:ilvl="2" w:tplc="041F001B">
      <w:start w:val="1"/>
      <w:numFmt w:val="lowerRoman"/>
      <w:lvlText w:val="%3."/>
      <w:lvlJc w:val="right"/>
      <w:pPr>
        <w:ind w:left="2226" w:hanging="180"/>
      </w:pPr>
    </w:lvl>
    <w:lvl w:ilvl="3" w:tplc="041F000F">
      <w:start w:val="1"/>
      <w:numFmt w:val="decimal"/>
      <w:lvlText w:val="%4."/>
      <w:lvlJc w:val="left"/>
      <w:pPr>
        <w:ind w:left="2946" w:hanging="360"/>
      </w:pPr>
    </w:lvl>
    <w:lvl w:ilvl="4" w:tplc="041F0019">
      <w:start w:val="1"/>
      <w:numFmt w:val="lowerLetter"/>
      <w:lvlText w:val="%5."/>
      <w:lvlJc w:val="left"/>
      <w:pPr>
        <w:ind w:left="3666" w:hanging="360"/>
      </w:pPr>
    </w:lvl>
    <w:lvl w:ilvl="5" w:tplc="041F001B">
      <w:start w:val="1"/>
      <w:numFmt w:val="lowerRoman"/>
      <w:lvlText w:val="%6."/>
      <w:lvlJc w:val="right"/>
      <w:pPr>
        <w:ind w:left="4386" w:hanging="180"/>
      </w:pPr>
    </w:lvl>
    <w:lvl w:ilvl="6" w:tplc="041F000F">
      <w:start w:val="1"/>
      <w:numFmt w:val="decimal"/>
      <w:lvlText w:val="%7."/>
      <w:lvlJc w:val="left"/>
      <w:pPr>
        <w:ind w:left="5106" w:hanging="360"/>
      </w:pPr>
    </w:lvl>
    <w:lvl w:ilvl="7" w:tplc="041F0019">
      <w:start w:val="1"/>
      <w:numFmt w:val="lowerLetter"/>
      <w:lvlText w:val="%8."/>
      <w:lvlJc w:val="left"/>
      <w:pPr>
        <w:ind w:left="5826" w:hanging="360"/>
      </w:pPr>
    </w:lvl>
    <w:lvl w:ilvl="8" w:tplc="041F001B">
      <w:start w:val="1"/>
      <w:numFmt w:val="lowerRoman"/>
      <w:lvlText w:val="%9."/>
      <w:lvlJc w:val="right"/>
      <w:pPr>
        <w:ind w:left="6546" w:hanging="180"/>
      </w:pPr>
    </w:lvl>
  </w:abstractNum>
  <w:abstractNum w:abstractNumId="10">
    <w:nsid w:val="5F947DD1"/>
    <w:multiLevelType w:val="hybridMultilevel"/>
    <w:tmpl w:val="FC68EC8C"/>
    <w:lvl w:ilvl="0" w:tplc="041F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2C20699"/>
    <w:multiLevelType w:val="hybridMultilevel"/>
    <w:tmpl w:val="44ACDF78"/>
    <w:lvl w:ilvl="0" w:tplc="BFD87428">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BB553CA"/>
    <w:multiLevelType w:val="hybridMultilevel"/>
    <w:tmpl w:val="835E3EBE"/>
    <w:lvl w:ilvl="0" w:tplc="04090005">
      <w:start w:val="1"/>
      <w:numFmt w:val="bullet"/>
      <w:lvlText w:val=""/>
      <w:lvlJc w:val="left"/>
      <w:pPr>
        <w:ind w:left="786" w:hanging="360"/>
      </w:pPr>
      <w:rPr>
        <w:rFonts w:ascii="Wingdings" w:hAnsi="Wingdings" w:hint="default"/>
      </w:rPr>
    </w:lvl>
    <w:lvl w:ilvl="1" w:tplc="041F0019">
      <w:start w:val="1"/>
      <w:numFmt w:val="lowerLetter"/>
      <w:lvlText w:val="%2."/>
      <w:lvlJc w:val="left"/>
      <w:pPr>
        <w:ind w:left="1506" w:hanging="360"/>
      </w:pPr>
    </w:lvl>
    <w:lvl w:ilvl="2" w:tplc="041F001B">
      <w:start w:val="1"/>
      <w:numFmt w:val="lowerRoman"/>
      <w:lvlText w:val="%3."/>
      <w:lvlJc w:val="right"/>
      <w:pPr>
        <w:ind w:left="2226" w:hanging="180"/>
      </w:pPr>
    </w:lvl>
    <w:lvl w:ilvl="3" w:tplc="041F000F">
      <w:start w:val="1"/>
      <w:numFmt w:val="decimal"/>
      <w:lvlText w:val="%4."/>
      <w:lvlJc w:val="left"/>
      <w:pPr>
        <w:ind w:left="2946" w:hanging="360"/>
      </w:pPr>
    </w:lvl>
    <w:lvl w:ilvl="4" w:tplc="041F0019">
      <w:start w:val="1"/>
      <w:numFmt w:val="lowerLetter"/>
      <w:lvlText w:val="%5."/>
      <w:lvlJc w:val="left"/>
      <w:pPr>
        <w:ind w:left="3666" w:hanging="360"/>
      </w:pPr>
    </w:lvl>
    <w:lvl w:ilvl="5" w:tplc="041F001B">
      <w:start w:val="1"/>
      <w:numFmt w:val="lowerRoman"/>
      <w:lvlText w:val="%6."/>
      <w:lvlJc w:val="right"/>
      <w:pPr>
        <w:ind w:left="4386" w:hanging="180"/>
      </w:pPr>
    </w:lvl>
    <w:lvl w:ilvl="6" w:tplc="041F000F">
      <w:start w:val="1"/>
      <w:numFmt w:val="decimal"/>
      <w:lvlText w:val="%7."/>
      <w:lvlJc w:val="left"/>
      <w:pPr>
        <w:ind w:left="5106" w:hanging="360"/>
      </w:pPr>
    </w:lvl>
    <w:lvl w:ilvl="7" w:tplc="041F0019">
      <w:start w:val="1"/>
      <w:numFmt w:val="lowerLetter"/>
      <w:lvlText w:val="%8."/>
      <w:lvlJc w:val="left"/>
      <w:pPr>
        <w:ind w:left="5826" w:hanging="360"/>
      </w:pPr>
    </w:lvl>
    <w:lvl w:ilvl="8" w:tplc="041F001B">
      <w:start w:val="1"/>
      <w:numFmt w:val="lowerRoman"/>
      <w:lvlText w:val="%9."/>
      <w:lvlJc w:val="right"/>
      <w:pPr>
        <w:ind w:left="6546" w:hanging="180"/>
      </w:pPr>
    </w:lvl>
  </w:abstractNum>
  <w:abstractNum w:abstractNumId="13">
    <w:nsid w:val="74AB1564"/>
    <w:multiLevelType w:val="hybridMultilevel"/>
    <w:tmpl w:val="9EACA6E6"/>
    <w:lvl w:ilvl="0" w:tplc="04090005">
      <w:start w:val="1"/>
      <w:numFmt w:val="bullet"/>
      <w:lvlText w:val=""/>
      <w:lvlJc w:val="left"/>
      <w:pPr>
        <w:ind w:left="786" w:hanging="360"/>
      </w:pPr>
      <w:rPr>
        <w:rFonts w:ascii="Wingdings" w:hAnsi="Wingdings" w:hint="default"/>
      </w:rPr>
    </w:lvl>
    <w:lvl w:ilvl="1" w:tplc="041F0019">
      <w:start w:val="1"/>
      <w:numFmt w:val="lowerLetter"/>
      <w:lvlText w:val="%2."/>
      <w:lvlJc w:val="left"/>
      <w:pPr>
        <w:ind w:left="1506" w:hanging="360"/>
      </w:pPr>
    </w:lvl>
    <w:lvl w:ilvl="2" w:tplc="041F001B">
      <w:start w:val="1"/>
      <w:numFmt w:val="lowerRoman"/>
      <w:lvlText w:val="%3."/>
      <w:lvlJc w:val="right"/>
      <w:pPr>
        <w:ind w:left="2226" w:hanging="180"/>
      </w:pPr>
    </w:lvl>
    <w:lvl w:ilvl="3" w:tplc="041F000F">
      <w:start w:val="1"/>
      <w:numFmt w:val="decimal"/>
      <w:lvlText w:val="%4."/>
      <w:lvlJc w:val="left"/>
      <w:pPr>
        <w:ind w:left="2946" w:hanging="360"/>
      </w:pPr>
    </w:lvl>
    <w:lvl w:ilvl="4" w:tplc="041F0019">
      <w:start w:val="1"/>
      <w:numFmt w:val="lowerLetter"/>
      <w:lvlText w:val="%5."/>
      <w:lvlJc w:val="left"/>
      <w:pPr>
        <w:ind w:left="3666" w:hanging="360"/>
      </w:pPr>
    </w:lvl>
    <w:lvl w:ilvl="5" w:tplc="041F001B">
      <w:start w:val="1"/>
      <w:numFmt w:val="lowerRoman"/>
      <w:lvlText w:val="%6."/>
      <w:lvlJc w:val="right"/>
      <w:pPr>
        <w:ind w:left="4386" w:hanging="180"/>
      </w:pPr>
    </w:lvl>
    <w:lvl w:ilvl="6" w:tplc="041F000F">
      <w:start w:val="1"/>
      <w:numFmt w:val="decimal"/>
      <w:lvlText w:val="%7."/>
      <w:lvlJc w:val="left"/>
      <w:pPr>
        <w:ind w:left="5106" w:hanging="360"/>
      </w:pPr>
    </w:lvl>
    <w:lvl w:ilvl="7" w:tplc="041F0019">
      <w:start w:val="1"/>
      <w:numFmt w:val="lowerLetter"/>
      <w:lvlText w:val="%8."/>
      <w:lvlJc w:val="left"/>
      <w:pPr>
        <w:ind w:left="5826" w:hanging="360"/>
      </w:pPr>
    </w:lvl>
    <w:lvl w:ilvl="8" w:tplc="041F001B">
      <w:start w:val="1"/>
      <w:numFmt w:val="lowerRoman"/>
      <w:lvlText w:val="%9."/>
      <w:lvlJc w:val="right"/>
      <w:pPr>
        <w:ind w:left="6546" w:hanging="180"/>
      </w:pPr>
    </w:lvl>
  </w:abstractNum>
  <w:abstractNum w:abstractNumId="14">
    <w:nsid w:val="75CE4303"/>
    <w:multiLevelType w:val="hybridMultilevel"/>
    <w:tmpl w:val="07386F74"/>
    <w:lvl w:ilvl="0" w:tplc="04090005">
      <w:start w:val="1"/>
      <w:numFmt w:val="bullet"/>
      <w:lvlText w:val=""/>
      <w:lvlJc w:val="left"/>
      <w:pPr>
        <w:ind w:left="786" w:hanging="360"/>
      </w:pPr>
      <w:rPr>
        <w:rFonts w:ascii="Wingdings" w:hAnsi="Wingdings" w:hint="default"/>
      </w:rPr>
    </w:lvl>
    <w:lvl w:ilvl="1" w:tplc="041F0019">
      <w:start w:val="1"/>
      <w:numFmt w:val="lowerLetter"/>
      <w:lvlText w:val="%2."/>
      <w:lvlJc w:val="left"/>
      <w:pPr>
        <w:ind w:left="1506" w:hanging="360"/>
      </w:pPr>
    </w:lvl>
    <w:lvl w:ilvl="2" w:tplc="041F001B">
      <w:start w:val="1"/>
      <w:numFmt w:val="lowerRoman"/>
      <w:lvlText w:val="%3."/>
      <w:lvlJc w:val="right"/>
      <w:pPr>
        <w:ind w:left="2226" w:hanging="180"/>
      </w:pPr>
    </w:lvl>
    <w:lvl w:ilvl="3" w:tplc="041F000F">
      <w:start w:val="1"/>
      <w:numFmt w:val="decimal"/>
      <w:lvlText w:val="%4."/>
      <w:lvlJc w:val="left"/>
      <w:pPr>
        <w:ind w:left="2946" w:hanging="360"/>
      </w:pPr>
    </w:lvl>
    <w:lvl w:ilvl="4" w:tplc="041F0019">
      <w:start w:val="1"/>
      <w:numFmt w:val="lowerLetter"/>
      <w:lvlText w:val="%5."/>
      <w:lvlJc w:val="left"/>
      <w:pPr>
        <w:ind w:left="3666" w:hanging="360"/>
      </w:pPr>
    </w:lvl>
    <w:lvl w:ilvl="5" w:tplc="041F001B">
      <w:start w:val="1"/>
      <w:numFmt w:val="lowerRoman"/>
      <w:lvlText w:val="%6."/>
      <w:lvlJc w:val="right"/>
      <w:pPr>
        <w:ind w:left="4386" w:hanging="180"/>
      </w:pPr>
    </w:lvl>
    <w:lvl w:ilvl="6" w:tplc="041F000F">
      <w:start w:val="1"/>
      <w:numFmt w:val="decimal"/>
      <w:lvlText w:val="%7."/>
      <w:lvlJc w:val="left"/>
      <w:pPr>
        <w:ind w:left="5106" w:hanging="360"/>
      </w:pPr>
    </w:lvl>
    <w:lvl w:ilvl="7" w:tplc="041F0019">
      <w:start w:val="1"/>
      <w:numFmt w:val="lowerLetter"/>
      <w:lvlText w:val="%8."/>
      <w:lvlJc w:val="left"/>
      <w:pPr>
        <w:ind w:left="5826" w:hanging="360"/>
      </w:pPr>
    </w:lvl>
    <w:lvl w:ilvl="8" w:tplc="041F001B">
      <w:start w:val="1"/>
      <w:numFmt w:val="lowerRoman"/>
      <w:lvlText w:val="%9."/>
      <w:lvlJc w:val="right"/>
      <w:pPr>
        <w:ind w:left="6546" w:hanging="180"/>
      </w:pPr>
    </w:lvl>
  </w:abstractNum>
  <w:num w:numId="1">
    <w:abstractNumId w:val="1"/>
  </w:num>
  <w:num w:numId="2">
    <w:abstractNumId w:val="1"/>
  </w:num>
  <w:num w:numId="3">
    <w:abstractNumId w:val="6"/>
  </w:num>
  <w:num w:numId="4">
    <w:abstractNumId w:val="6"/>
  </w:num>
  <w:num w:numId="5">
    <w:abstractNumId w:val="4"/>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
  </w:num>
  <w:num w:numId="9">
    <w:abstractNumId w:val="7"/>
  </w:num>
  <w:num w:numId="10">
    <w:abstractNumId w:val="2"/>
  </w:num>
  <w:num w:numId="11">
    <w:abstractNumId w:val="11"/>
  </w:num>
  <w:num w:numId="12">
    <w:abstractNumId w:val="0"/>
  </w:num>
  <w:num w:numId="13">
    <w:abstractNumId w:val="5"/>
  </w:num>
  <w:num w:numId="14">
    <w:abstractNumId w:val="8"/>
  </w:num>
  <w:num w:numId="15">
    <w:abstractNumId w:val="10"/>
  </w:num>
  <w:num w:numId="16">
    <w:abstractNumId w:val="12"/>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E0"/>
    <w:rsid w:val="00091BB4"/>
    <w:rsid w:val="000C1F0C"/>
    <w:rsid w:val="000C6078"/>
    <w:rsid w:val="0011603D"/>
    <w:rsid w:val="0012714E"/>
    <w:rsid w:val="00175D91"/>
    <w:rsid w:val="001D39DB"/>
    <w:rsid w:val="001E297B"/>
    <w:rsid w:val="00234637"/>
    <w:rsid w:val="002348D2"/>
    <w:rsid w:val="0026031E"/>
    <w:rsid w:val="003623A7"/>
    <w:rsid w:val="003B069A"/>
    <w:rsid w:val="003F0B91"/>
    <w:rsid w:val="00421434"/>
    <w:rsid w:val="004B6828"/>
    <w:rsid w:val="004C53E0"/>
    <w:rsid w:val="004D6158"/>
    <w:rsid w:val="004F73A3"/>
    <w:rsid w:val="0053204A"/>
    <w:rsid w:val="005D31DD"/>
    <w:rsid w:val="005E6E4C"/>
    <w:rsid w:val="005F2F6B"/>
    <w:rsid w:val="00602276"/>
    <w:rsid w:val="00606778"/>
    <w:rsid w:val="00621591"/>
    <w:rsid w:val="006749BD"/>
    <w:rsid w:val="00741E0A"/>
    <w:rsid w:val="00762C4F"/>
    <w:rsid w:val="00765669"/>
    <w:rsid w:val="00791A86"/>
    <w:rsid w:val="007D533D"/>
    <w:rsid w:val="007E6952"/>
    <w:rsid w:val="00842E92"/>
    <w:rsid w:val="008747B7"/>
    <w:rsid w:val="008879D5"/>
    <w:rsid w:val="00891B71"/>
    <w:rsid w:val="008A3294"/>
    <w:rsid w:val="008A732A"/>
    <w:rsid w:val="008E1FF0"/>
    <w:rsid w:val="008E2B47"/>
    <w:rsid w:val="008E324A"/>
    <w:rsid w:val="009041E6"/>
    <w:rsid w:val="0098005A"/>
    <w:rsid w:val="00995290"/>
    <w:rsid w:val="009F6681"/>
    <w:rsid w:val="009F73DB"/>
    <w:rsid w:val="00AA421E"/>
    <w:rsid w:val="00AC3DA0"/>
    <w:rsid w:val="00B64547"/>
    <w:rsid w:val="00B77F3E"/>
    <w:rsid w:val="00BA037B"/>
    <w:rsid w:val="00BA107E"/>
    <w:rsid w:val="00BC1C4E"/>
    <w:rsid w:val="00BE1C45"/>
    <w:rsid w:val="00BF5F90"/>
    <w:rsid w:val="00C25C6A"/>
    <w:rsid w:val="00C96AF5"/>
    <w:rsid w:val="00CF11FF"/>
    <w:rsid w:val="00D3322F"/>
    <w:rsid w:val="00D67634"/>
    <w:rsid w:val="00E026BF"/>
    <w:rsid w:val="00E304D2"/>
    <w:rsid w:val="00E667D8"/>
    <w:rsid w:val="00E72205"/>
    <w:rsid w:val="00E91F67"/>
    <w:rsid w:val="00ED09A7"/>
    <w:rsid w:val="00ED1FE0"/>
    <w:rsid w:val="00EE23BE"/>
    <w:rsid w:val="00EF4C00"/>
    <w:rsid w:val="00EF5D76"/>
    <w:rsid w:val="00F1046C"/>
    <w:rsid w:val="00F25018"/>
    <w:rsid w:val="00F41DD6"/>
    <w:rsid w:val="00F73068"/>
    <w:rsid w:val="00F90DE2"/>
    <w:rsid w:val="00FB01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B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46C"/>
    <w:rPr>
      <w:rFonts w:eastAsiaTheme="minorEastAsia"/>
      <w:sz w:val="24"/>
      <w:szCs w:val="24"/>
    </w:rPr>
  </w:style>
  <w:style w:type="paragraph" w:styleId="Balk1">
    <w:name w:val="heading 1"/>
    <w:basedOn w:val="Normal"/>
    <w:link w:val="Balk1Char"/>
    <w:uiPriority w:val="9"/>
    <w:qFormat/>
    <w:rsid w:val="00F1046C"/>
    <w:pPr>
      <w:spacing w:before="100" w:beforeAutospacing="1" w:after="100" w:afterAutospacing="1"/>
      <w:outlineLvl w:val="0"/>
    </w:pPr>
    <w:rPr>
      <w:b/>
      <w:bCs/>
      <w:kern w:val="36"/>
      <w:sz w:val="48"/>
      <w:szCs w:val="48"/>
    </w:rPr>
  </w:style>
  <w:style w:type="paragraph" w:styleId="Balk3">
    <w:name w:val="heading 3"/>
    <w:basedOn w:val="Normal"/>
    <w:link w:val="Balk3Char"/>
    <w:uiPriority w:val="9"/>
    <w:qFormat/>
    <w:rsid w:val="00F1046C"/>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1046C"/>
    <w:rPr>
      <w:color w:val="0000FF"/>
      <w:u w:val="single"/>
    </w:rPr>
  </w:style>
  <w:style w:type="character" w:styleId="zlenenKpr">
    <w:name w:val="FollowedHyperlink"/>
    <w:basedOn w:val="VarsaylanParagrafYazTipi"/>
    <w:uiPriority w:val="99"/>
    <w:semiHidden/>
    <w:unhideWhenUsed/>
    <w:rsid w:val="00F1046C"/>
    <w:rPr>
      <w:color w:val="800080"/>
      <w:u w:val="single"/>
    </w:rPr>
  </w:style>
  <w:style w:type="character" w:customStyle="1" w:styleId="Balk1Char">
    <w:name w:val="Başlık 1 Char"/>
    <w:basedOn w:val="VarsaylanParagrafYazTipi"/>
    <w:link w:val="Balk1"/>
    <w:uiPriority w:val="9"/>
    <w:locked/>
    <w:rsid w:val="00F1046C"/>
    <w:rPr>
      <w:rFonts w:asciiTheme="majorHAnsi" w:eastAsiaTheme="majorEastAsia" w:hAnsiTheme="majorHAnsi" w:cstheme="majorBidi" w:hint="default"/>
      <w:b/>
      <w:bCs/>
      <w:color w:val="365F91" w:themeColor="accent1" w:themeShade="BF"/>
      <w:sz w:val="28"/>
      <w:szCs w:val="28"/>
    </w:rPr>
  </w:style>
  <w:style w:type="character" w:customStyle="1" w:styleId="Balk3Char">
    <w:name w:val="Başlık 3 Char"/>
    <w:basedOn w:val="VarsaylanParagrafYazTipi"/>
    <w:link w:val="Balk3"/>
    <w:uiPriority w:val="9"/>
    <w:semiHidden/>
    <w:locked/>
    <w:rsid w:val="00F1046C"/>
    <w:rPr>
      <w:rFonts w:asciiTheme="majorHAnsi" w:eastAsiaTheme="majorEastAsia" w:hAnsiTheme="majorHAnsi" w:cstheme="majorBidi" w:hint="default"/>
      <w:b/>
      <w:bCs/>
      <w:color w:val="4F81BD" w:themeColor="accent1"/>
      <w:sz w:val="24"/>
      <w:szCs w:val="24"/>
    </w:rPr>
  </w:style>
  <w:style w:type="paragraph" w:customStyle="1" w:styleId="msonormal0">
    <w:name w:val="msonormal"/>
    <w:basedOn w:val="Normal"/>
    <w:uiPriority w:val="99"/>
    <w:semiHidden/>
    <w:rsid w:val="00F1046C"/>
    <w:pPr>
      <w:spacing w:before="100" w:beforeAutospacing="1" w:after="100" w:afterAutospacing="1"/>
    </w:pPr>
  </w:style>
  <w:style w:type="paragraph" w:styleId="NormalWeb">
    <w:name w:val="Normal (Web)"/>
    <w:basedOn w:val="Normal"/>
    <w:uiPriority w:val="99"/>
    <w:semiHidden/>
    <w:unhideWhenUsed/>
    <w:rsid w:val="00F1046C"/>
    <w:pPr>
      <w:spacing w:before="100" w:beforeAutospacing="1" w:after="100" w:afterAutospacing="1"/>
    </w:pPr>
  </w:style>
  <w:style w:type="paragraph" w:styleId="BalonMetni">
    <w:name w:val="Balloon Text"/>
    <w:basedOn w:val="Normal"/>
    <w:link w:val="BalonMetniChar"/>
    <w:uiPriority w:val="99"/>
    <w:semiHidden/>
    <w:unhideWhenUsed/>
    <w:rsid w:val="00F1046C"/>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F1046C"/>
    <w:rPr>
      <w:rFonts w:ascii="Tahoma" w:eastAsiaTheme="minorEastAsia" w:hAnsi="Tahoma" w:cs="Tahoma" w:hint="default"/>
      <w:sz w:val="16"/>
      <w:szCs w:val="16"/>
    </w:rPr>
  </w:style>
  <w:style w:type="paragraph" w:styleId="ListeParagraf">
    <w:name w:val="List Paragraph"/>
    <w:basedOn w:val="Normal"/>
    <w:uiPriority w:val="34"/>
    <w:qFormat/>
    <w:rsid w:val="00F1046C"/>
    <w:pPr>
      <w:ind w:left="720"/>
    </w:pPr>
    <w:rPr>
      <w:rFonts w:ascii="Calibri" w:eastAsia="Calibri" w:hAnsi="Calibri"/>
      <w:sz w:val="22"/>
      <w:szCs w:val="22"/>
      <w:lang w:val="en-US" w:eastAsia="en-US"/>
    </w:rPr>
  </w:style>
  <w:style w:type="paragraph" w:customStyle="1" w:styleId="attachment-labels">
    <w:name w:val="attachment-labels"/>
    <w:basedOn w:val="Normal"/>
    <w:uiPriority w:val="99"/>
    <w:semiHidden/>
    <w:rsid w:val="00F1046C"/>
    <w:pPr>
      <w:spacing w:before="100" w:beforeAutospacing="1" w:after="100" w:afterAutospacing="1"/>
    </w:pPr>
  </w:style>
  <w:style w:type="paragraph" w:styleId="z-Formunst">
    <w:name w:val="HTML Top of Form"/>
    <w:basedOn w:val="Normal"/>
    <w:next w:val="Normal"/>
    <w:link w:val="z-FormunstChar"/>
    <w:hidden/>
    <w:uiPriority w:val="99"/>
    <w:semiHidden/>
    <w:unhideWhenUsed/>
    <w:rsid w:val="00F1046C"/>
    <w:pPr>
      <w:pBdr>
        <w:bottom w:val="single" w:sz="6" w:space="1" w:color="auto"/>
      </w:pBdr>
      <w:jc w:val="center"/>
    </w:pPr>
    <w:rPr>
      <w:rFonts w:ascii="Arial" w:hAnsi="Arial" w:cs="Arial"/>
      <w:vanish/>
      <w:sz w:val="16"/>
      <w:szCs w:val="16"/>
    </w:rPr>
  </w:style>
  <w:style w:type="character" w:customStyle="1" w:styleId="z-FormunstChar">
    <w:name w:val="z-Formun Üstü Char"/>
    <w:basedOn w:val="VarsaylanParagrafYazTipi"/>
    <w:link w:val="z-Formunst"/>
    <w:uiPriority w:val="99"/>
    <w:semiHidden/>
    <w:locked/>
    <w:rsid w:val="00F1046C"/>
    <w:rPr>
      <w:rFonts w:ascii="Arial" w:eastAsiaTheme="minorEastAsia" w:hAnsi="Arial" w:cs="Arial" w:hint="default"/>
      <w:vanish/>
      <w:webHidden w:val="0"/>
      <w:sz w:val="16"/>
      <w:szCs w:val="16"/>
      <w:specVanish w:val="0"/>
    </w:rPr>
  </w:style>
  <w:style w:type="paragraph" w:styleId="z-FormunAlt">
    <w:name w:val="HTML Bottom of Form"/>
    <w:basedOn w:val="Normal"/>
    <w:next w:val="Normal"/>
    <w:link w:val="z-FormunAltChar"/>
    <w:hidden/>
    <w:uiPriority w:val="99"/>
    <w:semiHidden/>
    <w:unhideWhenUsed/>
    <w:rsid w:val="00F1046C"/>
    <w:pPr>
      <w:pBdr>
        <w:top w:val="single" w:sz="6" w:space="1" w:color="auto"/>
      </w:pBdr>
      <w:jc w:val="center"/>
    </w:pPr>
    <w:rPr>
      <w:rFonts w:ascii="Arial" w:hAnsi="Arial" w:cs="Arial"/>
      <w:vanish/>
      <w:sz w:val="16"/>
      <w:szCs w:val="16"/>
    </w:rPr>
  </w:style>
  <w:style w:type="character" w:customStyle="1" w:styleId="z-FormunAltChar">
    <w:name w:val="z-Formun Altı Char"/>
    <w:basedOn w:val="VarsaylanParagrafYazTipi"/>
    <w:link w:val="z-FormunAlt"/>
    <w:uiPriority w:val="99"/>
    <w:semiHidden/>
    <w:locked/>
    <w:rsid w:val="00F1046C"/>
    <w:rPr>
      <w:rFonts w:ascii="Arial" w:eastAsiaTheme="minorEastAsia" w:hAnsi="Arial" w:cs="Arial" w:hint="default"/>
      <w:vanish/>
      <w:webHidden w:val="0"/>
      <w:sz w:val="16"/>
      <w:szCs w:val="16"/>
      <w:specVanish w:val="0"/>
    </w:rPr>
  </w:style>
  <w:style w:type="character" w:styleId="Gl">
    <w:name w:val="Strong"/>
    <w:basedOn w:val="VarsaylanParagrafYazTipi"/>
    <w:uiPriority w:val="22"/>
    <w:qFormat/>
    <w:rsid w:val="00F1046C"/>
    <w:rPr>
      <w:b/>
      <w:bCs/>
    </w:rPr>
  </w:style>
  <w:style w:type="paragraph" w:styleId="stbilgi">
    <w:name w:val="header"/>
    <w:basedOn w:val="Normal"/>
    <w:link w:val="stbilgiChar"/>
    <w:uiPriority w:val="99"/>
    <w:unhideWhenUsed/>
    <w:rsid w:val="00ED09A7"/>
    <w:pPr>
      <w:tabs>
        <w:tab w:val="center" w:pos="4680"/>
        <w:tab w:val="right" w:pos="9360"/>
      </w:tabs>
    </w:pPr>
  </w:style>
  <w:style w:type="character" w:customStyle="1" w:styleId="stbilgiChar">
    <w:name w:val="Üstbilgi Char"/>
    <w:basedOn w:val="VarsaylanParagrafYazTipi"/>
    <w:link w:val="stbilgi"/>
    <w:uiPriority w:val="99"/>
    <w:rsid w:val="00ED09A7"/>
    <w:rPr>
      <w:rFonts w:eastAsiaTheme="minorEastAsia"/>
      <w:sz w:val="24"/>
      <w:szCs w:val="24"/>
    </w:rPr>
  </w:style>
  <w:style w:type="paragraph" w:styleId="Altbilgi">
    <w:name w:val="footer"/>
    <w:basedOn w:val="Normal"/>
    <w:link w:val="AltbilgiChar"/>
    <w:uiPriority w:val="99"/>
    <w:unhideWhenUsed/>
    <w:rsid w:val="00ED09A7"/>
    <w:pPr>
      <w:tabs>
        <w:tab w:val="center" w:pos="4680"/>
        <w:tab w:val="right" w:pos="9360"/>
      </w:tabs>
    </w:pPr>
  </w:style>
  <w:style w:type="character" w:customStyle="1" w:styleId="AltbilgiChar">
    <w:name w:val="Altbilgi Char"/>
    <w:basedOn w:val="VarsaylanParagrafYazTipi"/>
    <w:link w:val="Altbilgi"/>
    <w:uiPriority w:val="99"/>
    <w:rsid w:val="00ED09A7"/>
    <w:rPr>
      <w:rFonts w:eastAsiaTheme="minorEastAsia"/>
      <w:sz w:val="24"/>
      <w:szCs w:val="24"/>
    </w:rPr>
  </w:style>
  <w:style w:type="table" w:styleId="TabloKlavuzu">
    <w:name w:val="Table Grid"/>
    <w:basedOn w:val="NormalTablo"/>
    <w:uiPriority w:val="39"/>
    <w:rsid w:val="00FB01DB"/>
    <w:pPr>
      <w:ind w:firstLine="360"/>
    </w:pPr>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eskinTrnak">
    <w:name w:val="Intense Quote"/>
    <w:basedOn w:val="Normal"/>
    <w:next w:val="Normal"/>
    <w:link w:val="KeskinTrnakChar"/>
    <w:uiPriority w:val="30"/>
    <w:qFormat/>
    <w:rsid w:val="00F41DD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KeskinTrnakChar">
    <w:name w:val="Keskin Tırnak Char"/>
    <w:basedOn w:val="VarsaylanParagrafYazTipi"/>
    <w:link w:val="KeskinTrnak"/>
    <w:uiPriority w:val="30"/>
    <w:rsid w:val="00F41DD6"/>
    <w:rPr>
      <w:rFonts w:eastAsiaTheme="minorEastAsia"/>
      <w:i/>
      <w:iCs/>
      <w:color w:val="4F81BD" w:themeColor="accent1"/>
      <w:sz w:val="24"/>
      <w:szCs w:val="24"/>
    </w:rPr>
  </w:style>
  <w:style w:type="paragraph" w:customStyle="1" w:styleId="Style1">
    <w:name w:val="Style1"/>
    <w:basedOn w:val="Balk1"/>
    <w:qFormat/>
    <w:rsid w:val="00B77F3E"/>
    <w:pPr>
      <w:pBdr>
        <w:top w:val="single" w:sz="12" w:space="10" w:color="369FE2"/>
        <w:bottom w:val="single" w:sz="18" w:space="15" w:color="003D8F"/>
      </w:pBdr>
      <w:spacing w:before="120" w:beforeAutospacing="0" w:after="120" w:afterAutospacing="0"/>
      <w:jc w:val="center"/>
    </w:pPr>
    <w:rPr>
      <w:rFonts w:ascii="Campton Book" w:eastAsiaTheme="majorEastAsia" w:hAnsi="Campton Book" w:cstheme="majorHAnsi"/>
      <w:b w:val="0"/>
      <w:bCs w:val="0"/>
      <w:iCs/>
      <w:color w:val="369FE2"/>
      <w:kern w:val="0"/>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46C"/>
    <w:rPr>
      <w:rFonts w:eastAsiaTheme="minorEastAsia"/>
      <w:sz w:val="24"/>
      <w:szCs w:val="24"/>
    </w:rPr>
  </w:style>
  <w:style w:type="paragraph" w:styleId="Balk1">
    <w:name w:val="heading 1"/>
    <w:basedOn w:val="Normal"/>
    <w:link w:val="Balk1Char"/>
    <w:uiPriority w:val="9"/>
    <w:qFormat/>
    <w:rsid w:val="00F1046C"/>
    <w:pPr>
      <w:spacing w:before="100" w:beforeAutospacing="1" w:after="100" w:afterAutospacing="1"/>
      <w:outlineLvl w:val="0"/>
    </w:pPr>
    <w:rPr>
      <w:b/>
      <w:bCs/>
      <w:kern w:val="36"/>
      <w:sz w:val="48"/>
      <w:szCs w:val="48"/>
    </w:rPr>
  </w:style>
  <w:style w:type="paragraph" w:styleId="Balk3">
    <w:name w:val="heading 3"/>
    <w:basedOn w:val="Normal"/>
    <w:link w:val="Balk3Char"/>
    <w:uiPriority w:val="9"/>
    <w:qFormat/>
    <w:rsid w:val="00F1046C"/>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1046C"/>
    <w:rPr>
      <w:color w:val="0000FF"/>
      <w:u w:val="single"/>
    </w:rPr>
  </w:style>
  <w:style w:type="character" w:styleId="zlenenKpr">
    <w:name w:val="FollowedHyperlink"/>
    <w:basedOn w:val="VarsaylanParagrafYazTipi"/>
    <w:uiPriority w:val="99"/>
    <w:semiHidden/>
    <w:unhideWhenUsed/>
    <w:rsid w:val="00F1046C"/>
    <w:rPr>
      <w:color w:val="800080"/>
      <w:u w:val="single"/>
    </w:rPr>
  </w:style>
  <w:style w:type="character" w:customStyle="1" w:styleId="Balk1Char">
    <w:name w:val="Başlık 1 Char"/>
    <w:basedOn w:val="VarsaylanParagrafYazTipi"/>
    <w:link w:val="Balk1"/>
    <w:uiPriority w:val="9"/>
    <w:locked/>
    <w:rsid w:val="00F1046C"/>
    <w:rPr>
      <w:rFonts w:asciiTheme="majorHAnsi" w:eastAsiaTheme="majorEastAsia" w:hAnsiTheme="majorHAnsi" w:cstheme="majorBidi" w:hint="default"/>
      <w:b/>
      <w:bCs/>
      <w:color w:val="365F91" w:themeColor="accent1" w:themeShade="BF"/>
      <w:sz w:val="28"/>
      <w:szCs w:val="28"/>
    </w:rPr>
  </w:style>
  <w:style w:type="character" w:customStyle="1" w:styleId="Balk3Char">
    <w:name w:val="Başlık 3 Char"/>
    <w:basedOn w:val="VarsaylanParagrafYazTipi"/>
    <w:link w:val="Balk3"/>
    <w:uiPriority w:val="9"/>
    <w:semiHidden/>
    <w:locked/>
    <w:rsid w:val="00F1046C"/>
    <w:rPr>
      <w:rFonts w:asciiTheme="majorHAnsi" w:eastAsiaTheme="majorEastAsia" w:hAnsiTheme="majorHAnsi" w:cstheme="majorBidi" w:hint="default"/>
      <w:b/>
      <w:bCs/>
      <w:color w:val="4F81BD" w:themeColor="accent1"/>
      <w:sz w:val="24"/>
      <w:szCs w:val="24"/>
    </w:rPr>
  </w:style>
  <w:style w:type="paragraph" w:customStyle="1" w:styleId="msonormal0">
    <w:name w:val="msonormal"/>
    <w:basedOn w:val="Normal"/>
    <w:uiPriority w:val="99"/>
    <w:semiHidden/>
    <w:rsid w:val="00F1046C"/>
    <w:pPr>
      <w:spacing w:before="100" w:beforeAutospacing="1" w:after="100" w:afterAutospacing="1"/>
    </w:pPr>
  </w:style>
  <w:style w:type="paragraph" w:styleId="NormalWeb">
    <w:name w:val="Normal (Web)"/>
    <w:basedOn w:val="Normal"/>
    <w:uiPriority w:val="99"/>
    <w:semiHidden/>
    <w:unhideWhenUsed/>
    <w:rsid w:val="00F1046C"/>
    <w:pPr>
      <w:spacing w:before="100" w:beforeAutospacing="1" w:after="100" w:afterAutospacing="1"/>
    </w:pPr>
  </w:style>
  <w:style w:type="paragraph" w:styleId="BalonMetni">
    <w:name w:val="Balloon Text"/>
    <w:basedOn w:val="Normal"/>
    <w:link w:val="BalonMetniChar"/>
    <w:uiPriority w:val="99"/>
    <w:semiHidden/>
    <w:unhideWhenUsed/>
    <w:rsid w:val="00F1046C"/>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F1046C"/>
    <w:rPr>
      <w:rFonts w:ascii="Tahoma" w:eastAsiaTheme="minorEastAsia" w:hAnsi="Tahoma" w:cs="Tahoma" w:hint="default"/>
      <w:sz w:val="16"/>
      <w:szCs w:val="16"/>
    </w:rPr>
  </w:style>
  <w:style w:type="paragraph" w:styleId="ListeParagraf">
    <w:name w:val="List Paragraph"/>
    <w:basedOn w:val="Normal"/>
    <w:uiPriority w:val="34"/>
    <w:qFormat/>
    <w:rsid w:val="00F1046C"/>
    <w:pPr>
      <w:ind w:left="720"/>
    </w:pPr>
    <w:rPr>
      <w:rFonts w:ascii="Calibri" w:eastAsia="Calibri" w:hAnsi="Calibri"/>
      <w:sz w:val="22"/>
      <w:szCs w:val="22"/>
      <w:lang w:val="en-US" w:eastAsia="en-US"/>
    </w:rPr>
  </w:style>
  <w:style w:type="paragraph" w:customStyle="1" w:styleId="attachment-labels">
    <w:name w:val="attachment-labels"/>
    <w:basedOn w:val="Normal"/>
    <w:uiPriority w:val="99"/>
    <w:semiHidden/>
    <w:rsid w:val="00F1046C"/>
    <w:pPr>
      <w:spacing w:before="100" w:beforeAutospacing="1" w:after="100" w:afterAutospacing="1"/>
    </w:pPr>
  </w:style>
  <w:style w:type="paragraph" w:styleId="z-Formunst">
    <w:name w:val="HTML Top of Form"/>
    <w:basedOn w:val="Normal"/>
    <w:next w:val="Normal"/>
    <w:link w:val="z-FormunstChar"/>
    <w:hidden/>
    <w:uiPriority w:val="99"/>
    <w:semiHidden/>
    <w:unhideWhenUsed/>
    <w:rsid w:val="00F1046C"/>
    <w:pPr>
      <w:pBdr>
        <w:bottom w:val="single" w:sz="6" w:space="1" w:color="auto"/>
      </w:pBdr>
      <w:jc w:val="center"/>
    </w:pPr>
    <w:rPr>
      <w:rFonts w:ascii="Arial" w:hAnsi="Arial" w:cs="Arial"/>
      <w:vanish/>
      <w:sz w:val="16"/>
      <w:szCs w:val="16"/>
    </w:rPr>
  </w:style>
  <w:style w:type="character" w:customStyle="1" w:styleId="z-FormunstChar">
    <w:name w:val="z-Formun Üstü Char"/>
    <w:basedOn w:val="VarsaylanParagrafYazTipi"/>
    <w:link w:val="z-Formunst"/>
    <w:uiPriority w:val="99"/>
    <w:semiHidden/>
    <w:locked/>
    <w:rsid w:val="00F1046C"/>
    <w:rPr>
      <w:rFonts w:ascii="Arial" w:eastAsiaTheme="minorEastAsia" w:hAnsi="Arial" w:cs="Arial" w:hint="default"/>
      <w:vanish/>
      <w:webHidden w:val="0"/>
      <w:sz w:val="16"/>
      <w:szCs w:val="16"/>
      <w:specVanish w:val="0"/>
    </w:rPr>
  </w:style>
  <w:style w:type="paragraph" w:styleId="z-FormunAlt">
    <w:name w:val="HTML Bottom of Form"/>
    <w:basedOn w:val="Normal"/>
    <w:next w:val="Normal"/>
    <w:link w:val="z-FormunAltChar"/>
    <w:hidden/>
    <w:uiPriority w:val="99"/>
    <w:semiHidden/>
    <w:unhideWhenUsed/>
    <w:rsid w:val="00F1046C"/>
    <w:pPr>
      <w:pBdr>
        <w:top w:val="single" w:sz="6" w:space="1" w:color="auto"/>
      </w:pBdr>
      <w:jc w:val="center"/>
    </w:pPr>
    <w:rPr>
      <w:rFonts w:ascii="Arial" w:hAnsi="Arial" w:cs="Arial"/>
      <w:vanish/>
      <w:sz w:val="16"/>
      <w:szCs w:val="16"/>
    </w:rPr>
  </w:style>
  <w:style w:type="character" w:customStyle="1" w:styleId="z-FormunAltChar">
    <w:name w:val="z-Formun Altı Char"/>
    <w:basedOn w:val="VarsaylanParagrafYazTipi"/>
    <w:link w:val="z-FormunAlt"/>
    <w:uiPriority w:val="99"/>
    <w:semiHidden/>
    <w:locked/>
    <w:rsid w:val="00F1046C"/>
    <w:rPr>
      <w:rFonts w:ascii="Arial" w:eastAsiaTheme="minorEastAsia" w:hAnsi="Arial" w:cs="Arial" w:hint="default"/>
      <w:vanish/>
      <w:webHidden w:val="0"/>
      <w:sz w:val="16"/>
      <w:szCs w:val="16"/>
      <w:specVanish w:val="0"/>
    </w:rPr>
  </w:style>
  <w:style w:type="character" w:styleId="Gl">
    <w:name w:val="Strong"/>
    <w:basedOn w:val="VarsaylanParagrafYazTipi"/>
    <w:uiPriority w:val="22"/>
    <w:qFormat/>
    <w:rsid w:val="00F1046C"/>
    <w:rPr>
      <w:b/>
      <w:bCs/>
    </w:rPr>
  </w:style>
  <w:style w:type="paragraph" w:styleId="stbilgi">
    <w:name w:val="header"/>
    <w:basedOn w:val="Normal"/>
    <w:link w:val="stbilgiChar"/>
    <w:uiPriority w:val="99"/>
    <w:unhideWhenUsed/>
    <w:rsid w:val="00ED09A7"/>
    <w:pPr>
      <w:tabs>
        <w:tab w:val="center" w:pos="4680"/>
        <w:tab w:val="right" w:pos="9360"/>
      </w:tabs>
    </w:pPr>
  </w:style>
  <w:style w:type="character" w:customStyle="1" w:styleId="stbilgiChar">
    <w:name w:val="Üstbilgi Char"/>
    <w:basedOn w:val="VarsaylanParagrafYazTipi"/>
    <w:link w:val="stbilgi"/>
    <w:uiPriority w:val="99"/>
    <w:rsid w:val="00ED09A7"/>
    <w:rPr>
      <w:rFonts w:eastAsiaTheme="minorEastAsia"/>
      <w:sz w:val="24"/>
      <w:szCs w:val="24"/>
    </w:rPr>
  </w:style>
  <w:style w:type="paragraph" w:styleId="Altbilgi">
    <w:name w:val="footer"/>
    <w:basedOn w:val="Normal"/>
    <w:link w:val="AltbilgiChar"/>
    <w:uiPriority w:val="99"/>
    <w:unhideWhenUsed/>
    <w:rsid w:val="00ED09A7"/>
    <w:pPr>
      <w:tabs>
        <w:tab w:val="center" w:pos="4680"/>
        <w:tab w:val="right" w:pos="9360"/>
      </w:tabs>
    </w:pPr>
  </w:style>
  <w:style w:type="character" w:customStyle="1" w:styleId="AltbilgiChar">
    <w:name w:val="Altbilgi Char"/>
    <w:basedOn w:val="VarsaylanParagrafYazTipi"/>
    <w:link w:val="Altbilgi"/>
    <w:uiPriority w:val="99"/>
    <w:rsid w:val="00ED09A7"/>
    <w:rPr>
      <w:rFonts w:eastAsiaTheme="minorEastAsia"/>
      <w:sz w:val="24"/>
      <w:szCs w:val="24"/>
    </w:rPr>
  </w:style>
  <w:style w:type="table" w:styleId="TabloKlavuzu">
    <w:name w:val="Table Grid"/>
    <w:basedOn w:val="NormalTablo"/>
    <w:uiPriority w:val="39"/>
    <w:rsid w:val="00FB01DB"/>
    <w:pPr>
      <w:ind w:firstLine="360"/>
    </w:pPr>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eskinTrnak">
    <w:name w:val="Intense Quote"/>
    <w:basedOn w:val="Normal"/>
    <w:next w:val="Normal"/>
    <w:link w:val="KeskinTrnakChar"/>
    <w:uiPriority w:val="30"/>
    <w:qFormat/>
    <w:rsid w:val="00F41DD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KeskinTrnakChar">
    <w:name w:val="Keskin Tırnak Char"/>
    <w:basedOn w:val="VarsaylanParagrafYazTipi"/>
    <w:link w:val="KeskinTrnak"/>
    <w:uiPriority w:val="30"/>
    <w:rsid w:val="00F41DD6"/>
    <w:rPr>
      <w:rFonts w:eastAsiaTheme="minorEastAsia"/>
      <w:i/>
      <w:iCs/>
      <w:color w:val="4F81BD" w:themeColor="accent1"/>
      <w:sz w:val="24"/>
      <w:szCs w:val="24"/>
    </w:rPr>
  </w:style>
  <w:style w:type="paragraph" w:customStyle="1" w:styleId="Style1">
    <w:name w:val="Style1"/>
    <w:basedOn w:val="Balk1"/>
    <w:qFormat/>
    <w:rsid w:val="00B77F3E"/>
    <w:pPr>
      <w:pBdr>
        <w:top w:val="single" w:sz="12" w:space="10" w:color="369FE2"/>
        <w:bottom w:val="single" w:sz="18" w:space="15" w:color="003D8F"/>
      </w:pBdr>
      <w:spacing w:before="120" w:beforeAutospacing="0" w:after="120" w:afterAutospacing="0"/>
      <w:jc w:val="center"/>
    </w:pPr>
    <w:rPr>
      <w:rFonts w:ascii="Campton Book" w:eastAsiaTheme="majorEastAsia" w:hAnsi="Campton Book" w:cstheme="majorHAnsi"/>
      <w:b w:val="0"/>
      <w:bCs w:val="0"/>
      <w:iCs/>
      <w:color w:val="369FE2"/>
      <w:kern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11702">
      <w:bodyDiv w:val="1"/>
      <w:marLeft w:val="0"/>
      <w:marRight w:val="0"/>
      <w:marTop w:val="0"/>
      <w:marBottom w:val="0"/>
      <w:divBdr>
        <w:top w:val="none" w:sz="0" w:space="0" w:color="auto"/>
        <w:left w:val="none" w:sz="0" w:space="0" w:color="auto"/>
        <w:bottom w:val="none" w:sz="0" w:space="0" w:color="auto"/>
        <w:right w:val="none" w:sz="0" w:space="0" w:color="auto"/>
      </w:divBdr>
    </w:div>
    <w:div w:id="946234535">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vzuat.gov.tr/MevzuatMetin/1.5.4688.pdf"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1432</Words>
  <Characters>8163</Characters>
  <Application>Microsoft Office Word</Application>
  <DocSecurity>0</DocSecurity>
  <Lines>68</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1. Aydınlatma Belgesi</vt:lpstr>
      <vt:lpstr>1. Aydınlatma Belgesi</vt:lpstr>
    </vt:vector>
  </TitlesOfParts>
  <Company>MoTuN TNCTR</Company>
  <LinksUpToDate>false</LinksUpToDate>
  <CharactersWithSpaces>9576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Aydınlatma Belgesi</dc:title>
  <dc:creator>pc</dc:creator>
  <cp:lastModifiedBy>Ahmet</cp:lastModifiedBy>
  <cp:revision>3</cp:revision>
  <dcterms:created xsi:type="dcterms:W3CDTF">2021-06-18T10:57:00Z</dcterms:created>
  <dcterms:modified xsi:type="dcterms:W3CDTF">2021-06-18T10:59:00Z</dcterms:modified>
</cp:coreProperties>
</file>